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C4A3B" w14:textId="77777777" w:rsidR="001B5636" w:rsidRDefault="00B64475">
      <w:pPr>
        <w:pStyle w:val="BodyText"/>
        <w:ind w:left="117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 w14:anchorId="6F1C4AB3">
          <v:group id="docshapegroup1" o:spid="_x0000_s1041" style="width:536.1pt;height:79.7pt;mso-position-horizontal-relative:char;mso-position-vertical-relative:line" coordsize="10722,159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44" type="#_x0000_t75" style="position:absolute;width:3140;height:1594">
              <v:imagedata r:id="rId5" o:title=""/>
            </v:shape>
            <v:shape id="docshape3" o:spid="_x0000_s1043" style="position:absolute;left:2251;top:534;width:8470;height:2" coordorigin="2251,535" coordsize="8470,0" o:spt="100" adj="0,,0" path="m2251,535r5554,m9935,535r786,e" filled="f" strokecolor="#ec7c30" strokeweight="3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1042" type="#_x0000_t202" style="position:absolute;left:7805;top:171;width:2130;height:1380" filled="f" strokecolor="#212a35" strokeweight="1.5pt">
              <v:textbox inset="0,0,0,0">
                <w:txbxContent>
                  <w:p w14:paraId="6F1C4AB9" w14:textId="77777777" w:rsidR="001B5636" w:rsidRDefault="00B64475">
                    <w:pPr>
                      <w:spacing w:before="78"/>
                      <w:ind w:left="145"/>
                      <w:rPr>
                        <w:rFonts w:ascii="Arial Narrow"/>
                        <w:sz w:val="16"/>
                      </w:rPr>
                    </w:pPr>
                    <w:bookmarkStart w:id="0" w:name="NEW_Town_Lots_for_Sale_with_zoning_regs."/>
                    <w:bookmarkEnd w:id="0"/>
                    <w:r>
                      <w:rPr>
                        <w:rFonts w:ascii="Arial Narrow"/>
                        <w:w w:val="120"/>
                        <w:sz w:val="16"/>
                      </w:rPr>
                      <w:t>4909-50</w:t>
                    </w:r>
                    <w:r>
                      <w:rPr>
                        <w:rFonts w:ascii="Arial Narrow"/>
                        <w:spacing w:val="-4"/>
                        <w:w w:val="120"/>
                        <w:sz w:val="16"/>
                      </w:rPr>
                      <w:t xml:space="preserve"> </w:t>
                    </w:r>
                    <w:r>
                      <w:rPr>
                        <w:rFonts w:ascii="Arial Narrow"/>
                        <w:w w:val="120"/>
                        <w:sz w:val="16"/>
                      </w:rPr>
                      <w:t>St.</w:t>
                    </w:r>
                    <w:r>
                      <w:rPr>
                        <w:rFonts w:ascii="Arial Narrow"/>
                        <w:spacing w:val="-4"/>
                        <w:w w:val="120"/>
                        <w:sz w:val="16"/>
                      </w:rPr>
                      <w:t xml:space="preserve"> </w:t>
                    </w:r>
                    <w:r>
                      <w:rPr>
                        <w:rFonts w:ascii="Arial Narrow"/>
                        <w:w w:val="120"/>
                        <w:sz w:val="16"/>
                      </w:rPr>
                      <w:t>Box</w:t>
                    </w:r>
                    <w:r>
                      <w:rPr>
                        <w:rFonts w:ascii="Arial Narrow"/>
                        <w:spacing w:val="-6"/>
                        <w:w w:val="120"/>
                        <w:sz w:val="16"/>
                      </w:rPr>
                      <w:t xml:space="preserve"> </w:t>
                    </w:r>
                    <w:r>
                      <w:rPr>
                        <w:rFonts w:ascii="Arial Narrow"/>
                        <w:spacing w:val="-5"/>
                        <w:w w:val="120"/>
                        <w:sz w:val="16"/>
                      </w:rPr>
                      <w:t>270</w:t>
                    </w:r>
                  </w:p>
                  <w:p w14:paraId="6F1C4ABA" w14:textId="77777777" w:rsidR="001B5636" w:rsidRDefault="00B64475">
                    <w:pPr>
                      <w:spacing w:before="11"/>
                      <w:ind w:left="145"/>
                      <w:rPr>
                        <w:rFonts w:ascii="Arial Narrow"/>
                        <w:sz w:val="16"/>
                      </w:rPr>
                    </w:pPr>
                    <w:r>
                      <w:rPr>
                        <w:rFonts w:ascii="Arial Narrow"/>
                        <w:w w:val="115"/>
                        <w:sz w:val="16"/>
                      </w:rPr>
                      <w:t>Valleyview, AB T0H</w:t>
                    </w:r>
                    <w:r>
                      <w:rPr>
                        <w:rFonts w:ascii="Arial Narrow"/>
                        <w:spacing w:val="-1"/>
                        <w:w w:val="115"/>
                        <w:sz w:val="16"/>
                      </w:rPr>
                      <w:t xml:space="preserve"> </w:t>
                    </w:r>
                    <w:r>
                      <w:rPr>
                        <w:rFonts w:ascii="Arial Narrow"/>
                        <w:spacing w:val="-5"/>
                        <w:w w:val="115"/>
                        <w:sz w:val="16"/>
                      </w:rPr>
                      <w:t>3N0</w:t>
                    </w:r>
                  </w:p>
                  <w:p w14:paraId="6F1C4ABB" w14:textId="77777777" w:rsidR="001B5636" w:rsidRDefault="00B64475">
                    <w:pPr>
                      <w:spacing w:before="3" w:line="266" w:lineRule="exact"/>
                      <w:ind w:left="145"/>
                      <w:rPr>
                        <w:rFonts w:ascii="Arial Narrow" w:hAnsi="Arial Narrow"/>
                        <w:sz w:val="16"/>
                      </w:rPr>
                    </w:pPr>
                    <w:r>
                      <w:rPr>
                        <w:rFonts w:ascii="Wingdings" w:hAnsi="Wingdings"/>
                        <w:w w:val="110"/>
                        <w:sz w:val="24"/>
                      </w:rPr>
                      <w:t></w:t>
                    </w:r>
                    <w:r>
                      <w:rPr>
                        <w:rFonts w:ascii="Times New Roman" w:hAnsi="Times New Roman"/>
                        <w:spacing w:val="8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w w:val="110"/>
                        <w:sz w:val="16"/>
                      </w:rPr>
                      <w:t>780-524-</w:t>
                    </w:r>
                    <w:r>
                      <w:rPr>
                        <w:rFonts w:ascii="Arial Narrow" w:hAnsi="Arial Narrow"/>
                        <w:spacing w:val="-4"/>
                        <w:w w:val="110"/>
                        <w:sz w:val="16"/>
                      </w:rPr>
                      <w:t>5150</w:t>
                    </w:r>
                  </w:p>
                  <w:p w14:paraId="6F1C4ABC" w14:textId="77777777" w:rsidR="001B5636" w:rsidRDefault="00B64475">
                    <w:pPr>
                      <w:spacing w:line="253" w:lineRule="exact"/>
                      <w:ind w:left="145"/>
                      <w:rPr>
                        <w:rFonts w:ascii="Arial Narrow" w:hAnsi="Arial Narrow"/>
                        <w:sz w:val="16"/>
                      </w:rPr>
                    </w:pPr>
                    <w:r>
                      <w:rPr>
                        <w:rFonts w:ascii="Wingdings 2" w:hAnsi="Wingdings 2"/>
                        <w:w w:val="115"/>
                        <w:sz w:val="24"/>
                      </w:rPr>
                      <w:t></w:t>
                    </w:r>
                    <w:r>
                      <w:rPr>
                        <w:rFonts w:ascii="Times New Roman" w:hAnsi="Times New Roman"/>
                        <w:spacing w:val="20"/>
                        <w:w w:val="115"/>
                        <w:sz w:val="24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w w:val="115"/>
                        <w:sz w:val="16"/>
                      </w:rPr>
                      <w:t>780-524-</w:t>
                    </w:r>
                    <w:r>
                      <w:rPr>
                        <w:rFonts w:ascii="Arial Narrow" w:hAnsi="Arial Narrow"/>
                        <w:spacing w:val="-4"/>
                        <w:w w:val="115"/>
                        <w:sz w:val="16"/>
                      </w:rPr>
                      <w:t>2727</w:t>
                    </w:r>
                  </w:p>
                  <w:p w14:paraId="6F1C4ABD" w14:textId="77777777" w:rsidR="001B5636" w:rsidRDefault="00B64475">
                    <w:pPr>
                      <w:ind w:left="145"/>
                      <w:rPr>
                        <w:rFonts w:ascii="Arial Narrow" w:hAnsi="Arial Narrow"/>
                        <w:sz w:val="16"/>
                      </w:rPr>
                    </w:pPr>
                    <w:r>
                      <w:rPr>
                        <w:rFonts w:ascii="Wingdings" w:hAnsi="Wingdings"/>
                        <w:spacing w:val="-2"/>
                        <w:w w:val="115"/>
                        <w:sz w:val="24"/>
                      </w:rPr>
                      <w:t></w:t>
                    </w:r>
                    <w:hyperlink r:id="rId6">
                      <w:r>
                        <w:rPr>
                          <w:rFonts w:ascii="Arial Narrow" w:hAnsi="Arial Narrow"/>
                          <w:color w:val="0562C1"/>
                          <w:spacing w:val="-2"/>
                          <w:w w:val="115"/>
                          <w:sz w:val="16"/>
                          <w:u w:val="single" w:color="0562C1"/>
                        </w:rPr>
                        <w:t>info@valleyview.ca</w:t>
                      </w:r>
                    </w:hyperlink>
                  </w:p>
                </w:txbxContent>
              </v:textbox>
            </v:shape>
            <w10:anchorlock/>
          </v:group>
        </w:pict>
      </w:r>
    </w:p>
    <w:p w14:paraId="6F1C4A3C" w14:textId="77777777" w:rsidR="001B5636" w:rsidRDefault="001B5636">
      <w:pPr>
        <w:pStyle w:val="BodyText"/>
        <w:spacing w:before="9"/>
        <w:rPr>
          <w:rFonts w:ascii="Times New Roman"/>
          <w:b w:val="0"/>
        </w:rPr>
      </w:pPr>
    </w:p>
    <w:p w14:paraId="6F1C4A3D" w14:textId="77777777" w:rsidR="001B5636" w:rsidRDefault="00B64475">
      <w:pPr>
        <w:pStyle w:val="Title"/>
      </w:pPr>
      <w:r>
        <w:rPr>
          <w:spacing w:val="-8"/>
        </w:rPr>
        <w:t>TOWN</w:t>
      </w:r>
      <w:r>
        <w:rPr>
          <w:spacing w:val="-18"/>
        </w:rPr>
        <w:t xml:space="preserve"> </w:t>
      </w:r>
      <w:r>
        <w:rPr>
          <w:spacing w:val="-8"/>
        </w:rPr>
        <w:t>RESIDENTIAL</w:t>
      </w:r>
      <w:r>
        <w:rPr>
          <w:spacing w:val="-16"/>
        </w:rPr>
        <w:t xml:space="preserve"> </w:t>
      </w:r>
      <w:r>
        <w:rPr>
          <w:spacing w:val="-8"/>
        </w:rPr>
        <w:t>LOTS</w:t>
      </w:r>
      <w:r>
        <w:rPr>
          <w:spacing w:val="-17"/>
        </w:rPr>
        <w:t xml:space="preserve"> </w:t>
      </w:r>
      <w:r>
        <w:rPr>
          <w:spacing w:val="-8"/>
        </w:rPr>
        <w:t>FOR</w:t>
      </w:r>
      <w:r>
        <w:rPr>
          <w:spacing w:val="-16"/>
        </w:rPr>
        <w:t xml:space="preserve"> </w:t>
      </w:r>
      <w:r>
        <w:rPr>
          <w:spacing w:val="-8"/>
        </w:rPr>
        <w:t>SALE:</w:t>
      </w:r>
    </w:p>
    <w:p w14:paraId="6F1C4A3E" w14:textId="485CA54B" w:rsidR="001B5636" w:rsidRDefault="00B64475">
      <w:pPr>
        <w:spacing w:before="15"/>
        <w:ind w:left="1725" w:right="1367"/>
        <w:jc w:val="center"/>
        <w:rPr>
          <w:rFonts w:ascii="Arial"/>
        </w:rPr>
      </w:pPr>
      <w:r>
        <w:rPr>
          <w:rFonts w:ascii="Arial"/>
        </w:rPr>
        <w:t>(Updated</w:t>
      </w:r>
      <w:r>
        <w:rPr>
          <w:rFonts w:ascii="Arial"/>
          <w:spacing w:val="-9"/>
        </w:rPr>
        <w:t xml:space="preserve"> </w:t>
      </w:r>
      <w:r w:rsidR="003202FA">
        <w:rPr>
          <w:rFonts w:ascii="Arial"/>
        </w:rPr>
        <w:t>April</w:t>
      </w:r>
      <w:r>
        <w:rPr>
          <w:rFonts w:ascii="Arial"/>
        </w:rPr>
        <w:t>.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2</w:t>
      </w:r>
      <w:r w:rsidR="003202FA">
        <w:rPr>
          <w:rFonts w:ascii="Arial"/>
        </w:rPr>
        <w:t>4</w:t>
      </w:r>
      <w:r>
        <w:rPr>
          <w:rFonts w:ascii="Arial"/>
        </w:rPr>
        <w:t>,</w:t>
      </w:r>
      <w:r>
        <w:rPr>
          <w:rFonts w:ascii="Arial"/>
          <w:spacing w:val="-10"/>
        </w:rPr>
        <w:t xml:space="preserve"> </w:t>
      </w:r>
      <w:r>
        <w:rPr>
          <w:rFonts w:ascii="Arial"/>
          <w:spacing w:val="-4"/>
        </w:rPr>
        <w:t>202</w:t>
      </w:r>
      <w:r w:rsidR="003202FA">
        <w:rPr>
          <w:rFonts w:ascii="Arial"/>
          <w:spacing w:val="-4"/>
        </w:rPr>
        <w:t>3</w:t>
      </w:r>
      <w:r>
        <w:rPr>
          <w:rFonts w:ascii="Arial"/>
          <w:spacing w:val="-4"/>
        </w:rPr>
        <w:t>)</w:t>
      </w:r>
    </w:p>
    <w:p w14:paraId="6F1C4A3F" w14:textId="77777777" w:rsidR="001B5636" w:rsidRDefault="001B5636">
      <w:pPr>
        <w:pStyle w:val="BodyText"/>
        <w:spacing w:before="4"/>
        <w:rPr>
          <w:b w:val="0"/>
          <w:sz w:val="24"/>
        </w:rPr>
      </w:pPr>
    </w:p>
    <w:tbl>
      <w:tblPr>
        <w:tblW w:w="0" w:type="auto"/>
        <w:tblInd w:w="12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9"/>
        <w:gridCol w:w="2650"/>
        <w:gridCol w:w="2650"/>
        <w:gridCol w:w="2652"/>
      </w:tblGrid>
      <w:tr w:rsidR="001B5636" w14:paraId="6F1C4A44" w14:textId="77777777">
        <w:trPr>
          <w:trHeight w:val="339"/>
        </w:trPr>
        <w:tc>
          <w:tcPr>
            <w:tcW w:w="2849" w:type="dxa"/>
            <w:tcBorders>
              <w:left w:val="nil"/>
              <w:bottom w:val="single" w:sz="4" w:space="0" w:color="000000"/>
              <w:right w:val="nil"/>
            </w:tcBorders>
            <w:shd w:val="clear" w:color="auto" w:fill="2E5395"/>
          </w:tcPr>
          <w:p w14:paraId="6F1C4A40" w14:textId="77777777" w:rsidR="001B5636" w:rsidRDefault="00B64475">
            <w:pPr>
              <w:pStyle w:val="TableParagraph"/>
              <w:spacing w:before="15" w:line="305" w:lineRule="exact"/>
              <w:ind w:left="112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color w:val="FFFFFF"/>
                <w:sz w:val="28"/>
              </w:rPr>
              <w:t>Civic</w:t>
            </w:r>
            <w:r>
              <w:rPr>
                <w:rFonts w:ascii="Arial"/>
                <w:b/>
                <w:color w:val="FFFFFF"/>
                <w:spacing w:val="-18"/>
                <w:sz w:val="28"/>
              </w:rPr>
              <w:t xml:space="preserve"> </w:t>
            </w:r>
            <w:r>
              <w:rPr>
                <w:rFonts w:ascii="Arial"/>
                <w:b/>
                <w:color w:val="FFFFFF"/>
                <w:spacing w:val="-2"/>
                <w:sz w:val="28"/>
              </w:rPr>
              <w:t>Address</w:t>
            </w:r>
          </w:p>
        </w:tc>
        <w:tc>
          <w:tcPr>
            <w:tcW w:w="2650" w:type="dxa"/>
            <w:tcBorders>
              <w:left w:val="nil"/>
              <w:bottom w:val="single" w:sz="4" w:space="0" w:color="000000"/>
              <w:right w:val="nil"/>
            </w:tcBorders>
            <w:shd w:val="clear" w:color="auto" w:fill="2E5395"/>
          </w:tcPr>
          <w:p w14:paraId="6F1C4A41" w14:textId="77777777" w:rsidR="001B5636" w:rsidRDefault="00B64475">
            <w:pPr>
              <w:pStyle w:val="TableParagraph"/>
              <w:spacing w:before="15" w:line="305" w:lineRule="exact"/>
              <w:ind w:left="930" w:right="923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color w:val="FFFFFF"/>
                <w:spacing w:val="-4"/>
                <w:sz w:val="28"/>
              </w:rPr>
              <w:t>Plan</w:t>
            </w:r>
          </w:p>
        </w:tc>
        <w:tc>
          <w:tcPr>
            <w:tcW w:w="2650" w:type="dxa"/>
            <w:tcBorders>
              <w:left w:val="nil"/>
              <w:bottom w:val="single" w:sz="4" w:space="0" w:color="000000"/>
              <w:right w:val="nil"/>
            </w:tcBorders>
            <w:shd w:val="clear" w:color="auto" w:fill="2E5395"/>
          </w:tcPr>
          <w:p w14:paraId="6F1C4A42" w14:textId="77777777" w:rsidR="001B5636" w:rsidRDefault="00B64475">
            <w:pPr>
              <w:pStyle w:val="TableParagraph"/>
              <w:spacing w:before="15" w:line="305" w:lineRule="exact"/>
              <w:ind w:left="933" w:right="923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color w:val="FFFFFF"/>
                <w:spacing w:val="-2"/>
                <w:sz w:val="28"/>
              </w:rPr>
              <w:t>Block</w:t>
            </w:r>
          </w:p>
        </w:tc>
        <w:tc>
          <w:tcPr>
            <w:tcW w:w="2652" w:type="dxa"/>
            <w:tcBorders>
              <w:left w:val="nil"/>
              <w:bottom w:val="single" w:sz="4" w:space="0" w:color="000000"/>
              <w:right w:val="nil"/>
            </w:tcBorders>
            <w:shd w:val="clear" w:color="auto" w:fill="2E5395"/>
          </w:tcPr>
          <w:p w14:paraId="6F1C4A43" w14:textId="77777777" w:rsidR="001B5636" w:rsidRDefault="00B64475">
            <w:pPr>
              <w:pStyle w:val="TableParagraph"/>
              <w:spacing w:before="15" w:line="305" w:lineRule="exact"/>
              <w:ind w:left="0" w:right="1111"/>
              <w:jc w:val="right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color w:val="FFFFFF"/>
                <w:spacing w:val="-5"/>
                <w:sz w:val="28"/>
              </w:rPr>
              <w:t>Lot</w:t>
            </w:r>
          </w:p>
        </w:tc>
      </w:tr>
      <w:tr w:rsidR="001B5636" w14:paraId="6F1C4A46" w14:textId="77777777">
        <w:trPr>
          <w:trHeight w:val="275"/>
        </w:trPr>
        <w:tc>
          <w:tcPr>
            <w:tcW w:w="108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C4A45" w14:textId="77777777" w:rsidR="001B5636" w:rsidRDefault="001B563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B5636" w14:paraId="6F1C4A4B" w14:textId="77777777">
        <w:trPr>
          <w:trHeight w:val="388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C2B1"/>
          </w:tcPr>
          <w:p w14:paraId="6F1C4A47" w14:textId="77777777" w:rsidR="001B5636" w:rsidRDefault="00B64475">
            <w:pPr>
              <w:pStyle w:val="TableParagraph"/>
              <w:spacing w:before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5315</w:t>
            </w:r>
            <w:r>
              <w:rPr>
                <w:rFonts w:ascii="Arial" w:hAnsi="Arial"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–</w:t>
            </w:r>
            <w:r>
              <w:rPr>
                <w:rFonts w:ascii="Arial" w:hAnsi="Arial"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42</w:t>
            </w:r>
            <w:proofErr w:type="spellStart"/>
            <w:r>
              <w:rPr>
                <w:rFonts w:ascii="Arial" w:hAnsi="Arial"/>
                <w:position w:val="8"/>
                <w:sz w:val="14"/>
              </w:rPr>
              <w:t>nd</w:t>
            </w:r>
            <w:proofErr w:type="spellEnd"/>
            <w:r>
              <w:rPr>
                <w:rFonts w:ascii="Arial" w:hAnsi="Arial"/>
                <w:spacing w:val="19"/>
                <w:position w:val="8"/>
                <w:sz w:val="14"/>
              </w:rPr>
              <w:t xml:space="preserve"> </w:t>
            </w:r>
            <w:r>
              <w:rPr>
                <w:rFonts w:ascii="Arial" w:hAnsi="Arial"/>
                <w:spacing w:val="-2"/>
                <w:sz w:val="24"/>
              </w:rPr>
              <w:t>Street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C2B1"/>
          </w:tcPr>
          <w:p w14:paraId="6F1C4A48" w14:textId="77777777" w:rsidR="001B5636" w:rsidRDefault="00B64475">
            <w:pPr>
              <w:pStyle w:val="TableParagraph"/>
              <w:spacing w:before="12"/>
              <w:ind w:left="843" w:right="836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pacing w:val="-2"/>
                <w:sz w:val="24"/>
              </w:rPr>
              <w:t>0522881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C2B1"/>
          </w:tcPr>
          <w:p w14:paraId="6F1C4A49" w14:textId="77777777" w:rsidR="001B5636" w:rsidRDefault="00B64475">
            <w:pPr>
              <w:pStyle w:val="TableParagraph"/>
              <w:spacing w:before="12"/>
              <w:ind w:left="232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C2B1"/>
          </w:tcPr>
          <w:p w14:paraId="6F1C4A4A" w14:textId="77777777" w:rsidR="001B5636" w:rsidRDefault="00B64475">
            <w:pPr>
              <w:pStyle w:val="TableParagraph"/>
              <w:spacing w:before="12"/>
              <w:ind w:left="0" w:right="1137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</w:t>
            </w:r>
          </w:p>
        </w:tc>
      </w:tr>
      <w:tr w:rsidR="001B5636" w14:paraId="6F1C4A50" w14:textId="77777777">
        <w:trPr>
          <w:trHeight w:val="386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C2B1"/>
          </w:tcPr>
          <w:p w14:paraId="6F1C4A4C" w14:textId="77777777" w:rsidR="001B5636" w:rsidRDefault="00B64475">
            <w:pPr>
              <w:pStyle w:val="TableParagraph"/>
              <w:spacing w:before="5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5313</w:t>
            </w:r>
            <w:r>
              <w:rPr>
                <w:rFonts w:ascii="Arial" w:hAnsi="Arial"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–</w:t>
            </w:r>
            <w:r>
              <w:rPr>
                <w:rFonts w:ascii="Arial" w:hAnsi="Arial"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42</w:t>
            </w:r>
            <w:proofErr w:type="spellStart"/>
            <w:r>
              <w:rPr>
                <w:rFonts w:ascii="Arial" w:hAnsi="Arial"/>
                <w:position w:val="8"/>
                <w:sz w:val="14"/>
              </w:rPr>
              <w:t>nd</w:t>
            </w:r>
            <w:proofErr w:type="spellEnd"/>
            <w:r>
              <w:rPr>
                <w:rFonts w:ascii="Arial" w:hAnsi="Arial"/>
                <w:spacing w:val="19"/>
                <w:position w:val="8"/>
                <w:sz w:val="14"/>
              </w:rPr>
              <w:t xml:space="preserve"> </w:t>
            </w:r>
            <w:r>
              <w:rPr>
                <w:rFonts w:ascii="Arial" w:hAnsi="Arial"/>
                <w:spacing w:val="-2"/>
                <w:sz w:val="24"/>
              </w:rPr>
              <w:t>Street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C2B1"/>
          </w:tcPr>
          <w:p w14:paraId="6F1C4A4D" w14:textId="77777777" w:rsidR="001B5636" w:rsidRDefault="001B563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C2B1"/>
          </w:tcPr>
          <w:p w14:paraId="6F1C4A4E" w14:textId="77777777" w:rsidR="001B5636" w:rsidRDefault="001B563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C2B1"/>
          </w:tcPr>
          <w:p w14:paraId="6F1C4A4F" w14:textId="77777777" w:rsidR="001B5636" w:rsidRDefault="00B64475">
            <w:pPr>
              <w:pStyle w:val="TableParagraph"/>
              <w:spacing w:before="10"/>
              <w:ind w:left="0" w:right="1137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</w:t>
            </w:r>
          </w:p>
        </w:tc>
      </w:tr>
      <w:tr w:rsidR="001B5636" w14:paraId="6F1C4A55" w14:textId="77777777">
        <w:trPr>
          <w:trHeight w:val="388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C2B1"/>
          </w:tcPr>
          <w:p w14:paraId="6F1C4A51" w14:textId="77777777" w:rsidR="001B5636" w:rsidRDefault="00B64475">
            <w:pPr>
              <w:pStyle w:val="TableParagraph"/>
              <w:spacing w:before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5311</w:t>
            </w:r>
            <w:r>
              <w:rPr>
                <w:rFonts w:ascii="Arial" w:hAnsi="Arial"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–</w:t>
            </w:r>
            <w:r>
              <w:rPr>
                <w:rFonts w:ascii="Arial" w:hAnsi="Arial"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42</w:t>
            </w:r>
            <w:proofErr w:type="spellStart"/>
            <w:r>
              <w:rPr>
                <w:rFonts w:ascii="Arial" w:hAnsi="Arial"/>
                <w:position w:val="8"/>
                <w:sz w:val="14"/>
              </w:rPr>
              <w:t>nd</w:t>
            </w:r>
            <w:proofErr w:type="spellEnd"/>
            <w:r>
              <w:rPr>
                <w:rFonts w:ascii="Arial" w:hAnsi="Arial"/>
                <w:spacing w:val="19"/>
                <w:position w:val="8"/>
                <w:sz w:val="14"/>
              </w:rPr>
              <w:t xml:space="preserve"> </w:t>
            </w:r>
            <w:r>
              <w:rPr>
                <w:rFonts w:ascii="Arial" w:hAnsi="Arial"/>
                <w:spacing w:val="-2"/>
                <w:sz w:val="24"/>
              </w:rPr>
              <w:t>Street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C2B1"/>
          </w:tcPr>
          <w:p w14:paraId="6F1C4A52" w14:textId="77777777" w:rsidR="001B5636" w:rsidRDefault="001B563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C2B1"/>
          </w:tcPr>
          <w:p w14:paraId="6F1C4A53" w14:textId="77777777" w:rsidR="001B5636" w:rsidRDefault="001B563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C2B1"/>
          </w:tcPr>
          <w:p w14:paraId="6F1C4A54" w14:textId="77777777" w:rsidR="001B5636" w:rsidRDefault="00B64475">
            <w:pPr>
              <w:pStyle w:val="TableParagraph"/>
              <w:spacing w:before="10"/>
              <w:ind w:left="0" w:right="1137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3</w:t>
            </w:r>
          </w:p>
        </w:tc>
      </w:tr>
      <w:tr w:rsidR="001B5636" w14:paraId="6F1C4A5A" w14:textId="77777777">
        <w:trPr>
          <w:trHeight w:val="385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C2B1"/>
          </w:tcPr>
          <w:p w14:paraId="6F1C4A56" w14:textId="77777777" w:rsidR="001B5636" w:rsidRDefault="00B64475">
            <w:pPr>
              <w:pStyle w:val="TableParagraph"/>
              <w:spacing w:before="5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5307</w:t>
            </w:r>
            <w:r>
              <w:rPr>
                <w:rFonts w:ascii="Arial" w:hAnsi="Arial"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–</w:t>
            </w:r>
            <w:r>
              <w:rPr>
                <w:rFonts w:ascii="Arial" w:hAnsi="Arial"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42</w:t>
            </w:r>
            <w:proofErr w:type="spellStart"/>
            <w:r>
              <w:rPr>
                <w:rFonts w:ascii="Arial" w:hAnsi="Arial"/>
                <w:position w:val="8"/>
                <w:sz w:val="14"/>
              </w:rPr>
              <w:t>nd</w:t>
            </w:r>
            <w:proofErr w:type="spellEnd"/>
            <w:r>
              <w:rPr>
                <w:rFonts w:ascii="Arial" w:hAnsi="Arial"/>
                <w:spacing w:val="19"/>
                <w:position w:val="8"/>
                <w:sz w:val="14"/>
              </w:rPr>
              <w:t xml:space="preserve"> </w:t>
            </w:r>
            <w:r>
              <w:rPr>
                <w:rFonts w:ascii="Arial" w:hAnsi="Arial"/>
                <w:spacing w:val="-2"/>
                <w:sz w:val="24"/>
              </w:rPr>
              <w:t>Street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C2B1"/>
          </w:tcPr>
          <w:p w14:paraId="6F1C4A57" w14:textId="77777777" w:rsidR="001B5636" w:rsidRDefault="001B563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C2B1"/>
          </w:tcPr>
          <w:p w14:paraId="6F1C4A58" w14:textId="77777777" w:rsidR="001B5636" w:rsidRDefault="001B563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C2B1"/>
          </w:tcPr>
          <w:p w14:paraId="6F1C4A59" w14:textId="77777777" w:rsidR="001B5636" w:rsidRDefault="00B64475">
            <w:pPr>
              <w:pStyle w:val="TableParagraph"/>
              <w:spacing w:before="10"/>
              <w:ind w:left="0" w:right="1137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5</w:t>
            </w:r>
          </w:p>
        </w:tc>
      </w:tr>
      <w:tr w:rsidR="001B5636" w14:paraId="6F1C4A5C" w14:textId="77777777">
        <w:trPr>
          <w:trHeight w:val="275"/>
        </w:trPr>
        <w:tc>
          <w:tcPr>
            <w:tcW w:w="108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C4A5B" w14:textId="77777777" w:rsidR="001B5636" w:rsidRDefault="001B563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B5636" w14:paraId="6F1C4A61" w14:textId="77777777">
        <w:trPr>
          <w:trHeight w:val="388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BCD"/>
          </w:tcPr>
          <w:p w14:paraId="6F1C4A5D" w14:textId="77777777" w:rsidR="001B5636" w:rsidRDefault="00B64475">
            <w:pPr>
              <w:pStyle w:val="TableParagraph"/>
              <w:spacing w:before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5315</w:t>
            </w:r>
            <w:r>
              <w:rPr>
                <w:rFonts w:ascii="Arial" w:hAnsi="Arial"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–</w:t>
            </w:r>
            <w:r>
              <w:rPr>
                <w:rFonts w:ascii="Arial" w:hAnsi="Arial"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42</w:t>
            </w:r>
            <w:proofErr w:type="spellStart"/>
            <w:r>
              <w:rPr>
                <w:rFonts w:ascii="Arial" w:hAnsi="Arial"/>
                <w:position w:val="8"/>
                <w:sz w:val="14"/>
              </w:rPr>
              <w:t>nd</w:t>
            </w:r>
            <w:proofErr w:type="spellEnd"/>
            <w:r>
              <w:rPr>
                <w:rFonts w:ascii="Arial" w:hAnsi="Arial"/>
                <w:spacing w:val="19"/>
                <w:position w:val="8"/>
                <w:sz w:val="14"/>
              </w:rPr>
              <w:t xml:space="preserve"> </w:t>
            </w:r>
            <w:r>
              <w:rPr>
                <w:rFonts w:ascii="Arial" w:hAnsi="Arial"/>
                <w:spacing w:val="-2"/>
                <w:sz w:val="24"/>
              </w:rPr>
              <w:t>Street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BCD"/>
          </w:tcPr>
          <w:p w14:paraId="6F1C4A5E" w14:textId="77777777" w:rsidR="001B5636" w:rsidRDefault="00B64475">
            <w:pPr>
              <w:pStyle w:val="TableParagraph"/>
              <w:spacing w:before="10"/>
              <w:ind w:left="843" w:right="836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pacing w:val="-2"/>
                <w:sz w:val="24"/>
              </w:rPr>
              <w:t>0522881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BCD"/>
          </w:tcPr>
          <w:p w14:paraId="6F1C4A5F" w14:textId="77777777" w:rsidR="001B5636" w:rsidRDefault="00B64475">
            <w:pPr>
              <w:pStyle w:val="TableParagraph"/>
              <w:spacing w:before="10"/>
              <w:ind w:left="232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BCD"/>
          </w:tcPr>
          <w:p w14:paraId="6F1C4A60" w14:textId="77777777" w:rsidR="001B5636" w:rsidRDefault="00B64475">
            <w:pPr>
              <w:pStyle w:val="TableParagraph"/>
              <w:spacing w:before="10"/>
              <w:ind w:left="0" w:right="1137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</w:t>
            </w:r>
          </w:p>
        </w:tc>
      </w:tr>
      <w:tr w:rsidR="001B5636" w14:paraId="6F1C4A66" w14:textId="77777777">
        <w:trPr>
          <w:trHeight w:val="385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BCD"/>
          </w:tcPr>
          <w:p w14:paraId="6F1C4A62" w14:textId="77777777" w:rsidR="001B5636" w:rsidRDefault="00B64475">
            <w:pPr>
              <w:pStyle w:val="TableParagraph"/>
              <w:spacing w:before="5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5313</w:t>
            </w:r>
            <w:r>
              <w:rPr>
                <w:rFonts w:ascii="Arial" w:hAnsi="Arial"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–</w:t>
            </w:r>
            <w:r>
              <w:rPr>
                <w:rFonts w:ascii="Arial" w:hAnsi="Arial"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42</w:t>
            </w:r>
            <w:proofErr w:type="spellStart"/>
            <w:r>
              <w:rPr>
                <w:rFonts w:ascii="Arial" w:hAnsi="Arial"/>
                <w:position w:val="8"/>
                <w:sz w:val="14"/>
              </w:rPr>
              <w:t>nd</w:t>
            </w:r>
            <w:proofErr w:type="spellEnd"/>
            <w:r>
              <w:rPr>
                <w:rFonts w:ascii="Arial" w:hAnsi="Arial"/>
                <w:spacing w:val="19"/>
                <w:position w:val="8"/>
                <w:sz w:val="14"/>
              </w:rPr>
              <w:t xml:space="preserve"> </w:t>
            </w:r>
            <w:r>
              <w:rPr>
                <w:rFonts w:ascii="Arial" w:hAnsi="Arial"/>
                <w:spacing w:val="-2"/>
                <w:sz w:val="24"/>
              </w:rPr>
              <w:t>Street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BCD"/>
          </w:tcPr>
          <w:p w14:paraId="6F1C4A63" w14:textId="77777777" w:rsidR="001B5636" w:rsidRDefault="001B563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BCD"/>
          </w:tcPr>
          <w:p w14:paraId="6F1C4A64" w14:textId="77777777" w:rsidR="001B5636" w:rsidRDefault="001B563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BCD"/>
          </w:tcPr>
          <w:p w14:paraId="6F1C4A65" w14:textId="77777777" w:rsidR="001B5636" w:rsidRDefault="00B64475">
            <w:pPr>
              <w:pStyle w:val="TableParagraph"/>
              <w:spacing w:before="10"/>
              <w:ind w:left="0" w:right="1137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</w:t>
            </w:r>
          </w:p>
        </w:tc>
      </w:tr>
      <w:tr w:rsidR="001B5636" w14:paraId="6F1C4A6B" w14:textId="77777777">
        <w:trPr>
          <w:trHeight w:val="386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BCD"/>
          </w:tcPr>
          <w:p w14:paraId="6F1C4A67" w14:textId="77777777" w:rsidR="001B5636" w:rsidRDefault="00B64475">
            <w:pPr>
              <w:pStyle w:val="TableParagraph"/>
              <w:spacing w:before="5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5311</w:t>
            </w:r>
            <w:r>
              <w:rPr>
                <w:rFonts w:ascii="Arial" w:hAnsi="Arial"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–</w:t>
            </w:r>
            <w:r>
              <w:rPr>
                <w:rFonts w:ascii="Arial" w:hAnsi="Arial"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42</w:t>
            </w:r>
            <w:proofErr w:type="spellStart"/>
            <w:r>
              <w:rPr>
                <w:rFonts w:ascii="Arial" w:hAnsi="Arial"/>
                <w:position w:val="8"/>
                <w:sz w:val="14"/>
              </w:rPr>
              <w:t>nd</w:t>
            </w:r>
            <w:proofErr w:type="spellEnd"/>
            <w:r>
              <w:rPr>
                <w:rFonts w:ascii="Arial" w:hAnsi="Arial"/>
                <w:spacing w:val="19"/>
                <w:position w:val="8"/>
                <w:sz w:val="14"/>
              </w:rPr>
              <w:t xml:space="preserve"> </w:t>
            </w:r>
            <w:r>
              <w:rPr>
                <w:rFonts w:ascii="Arial" w:hAnsi="Arial"/>
                <w:spacing w:val="-2"/>
                <w:sz w:val="24"/>
              </w:rPr>
              <w:t>Street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BCD"/>
          </w:tcPr>
          <w:p w14:paraId="6F1C4A68" w14:textId="77777777" w:rsidR="001B5636" w:rsidRDefault="001B563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BCD"/>
          </w:tcPr>
          <w:p w14:paraId="6F1C4A69" w14:textId="77777777" w:rsidR="001B5636" w:rsidRDefault="001B563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BCD"/>
          </w:tcPr>
          <w:p w14:paraId="6F1C4A6A" w14:textId="77777777" w:rsidR="001B5636" w:rsidRDefault="00B64475">
            <w:pPr>
              <w:pStyle w:val="TableParagraph"/>
              <w:spacing w:before="10"/>
              <w:ind w:left="0" w:right="1137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3</w:t>
            </w:r>
          </w:p>
        </w:tc>
      </w:tr>
      <w:tr w:rsidR="001B5636" w14:paraId="6F1C4A6D" w14:textId="77777777">
        <w:trPr>
          <w:trHeight w:val="277"/>
        </w:trPr>
        <w:tc>
          <w:tcPr>
            <w:tcW w:w="108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C4A6C" w14:textId="77777777" w:rsidR="001B5636" w:rsidRDefault="001B563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B5636" w14:paraId="6F1C4A6F" w14:textId="77777777">
        <w:trPr>
          <w:trHeight w:val="391"/>
        </w:trPr>
        <w:tc>
          <w:tcPr>
            <w:tcW w:w="10801" w:type="dxa"/>
            <w:gridSpan w:val="4"/>
            <w:tcBorders>
              <w:top w:val="single" w:sz="4" w:space="0" w:color="000000"/>
              <w:left w:val="nil"/>
              <w:bottom w:val="single" w:sz="12" w:space="0" w:color="1F3863"/>
              <w:right w:val="nil"/>
            </w:tcBorders>
            <w:shd w:val="clear" w:color="auto" w:fill="DEEAF6"/>
          </w:tcPr>
          <w:p w14:paraId="6F1C4A6E" w14:textId="77777777" w:rsidR="001B5636" w:rsidRDefault="00B64475">
            <w:pPr>
              <w:pStyle w:val="TableParagraph"/>
              <w:spacing w:before="10"/>
              <w:ind w:left="112"/>
              <w:rPr>
                <w:rFonts w:ascii="Arial"/>
              </w:rPr>
            </w:pPr>
            <w:r>
              <w:rPr>
                <w:rFonts w:ascii="Arial"/>
                <w:b/>
                <w:sz w:val="24"/>
              </w:rPr>
              <w:t>*Price</w:t>
            </w:r>
            <w:r>
              <w:rPr>
                <w:rFonts w:ascii="Arial"/>
                <w:b/>
                <w:spacing w:val="-1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per</w:t>
            </w:r>
            <w:r>
              <w:rPr>
                <w:rFonts w:ascii="Arial"/>
                <w:b/>
                <w:spacing w:val="-1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lot:</w:t>
            </w:r>
            <w:r>
              <w:rPr>
                <w:rFonts w:ascii="Arial"/>
                <w:b/>
                <w:spacing w:val="-1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$35,000.00</w:t>
            </w:r>
            <w:r>
              <w:rPr>
                <w:rFonts w:ascii="Arial"/>
                <w:b/>
                <w:spacing w:val="-1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+</w:t>
            </w:r>
            <w:r>
              <w:rPr>
                <w:rFonts w:ascii="Arial"/>
                <w:b/>
                <w:spacing w:val="-1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GST.</w:t>
            </w:r>
            <w:r>
              <w:rPr>
                <w:rFonts w:asci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/>
              </w:rPr>
              <w:t>(Includes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paving,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no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Local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Improvement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2"/>
              </w:rPr>
              <w:t>Levy)</w:t>
            </w:r>
          </w:p>
        </w:tc>
      </w:tr>
      <w:tr w:rsidR="001B5636" w14:paraId="6F1C4A71" w14:textId="77777777">
        <w:trPr>
          <w:trHeight w:val="448"/>
        </w:trPr>
        <w:tc>
          <w:tcPr>
            <w:tcW w:w="10801" w:type="dxa"/>
            <w:gridSpan w:val="4"/>
            <w:tcBorders>
              <w:top w:val="single" w:sz="12" w:space="0" w:color="1F3863"/>
              <w:left w:val="nil"/>
              <w:right w:val="nil"/>
            </w:tcBorders>
            <w:shd w:val="clear" w:color="auto" w:fill="DEEAF6"/>
          </w:tcPr>
          <w:p w14:paraId="6F1C4A70" w14:textId="77777777" w:rsidR="001B5636" w:rsidRDefault="00B64475">
            <w:pPr>
              <w:pStyle w:val="TableParagraph"/>
              <w:spacing w:before="23"/>
              <w:ind w:left="112"/>
              <w:rPr>
                <w:rFonts w:ascii="Arial"/>
              </w:rPr>
            </w:pPr>
            <w:r>
              <w:rPr>
                <w:rFonts w:ascii="Arial"/>
                <w:b/>
                <w:spacing w:val="-2"/>
                <w:sz w:val="24"/>
              </w:rPr>
              <w:t>*Zoning: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Restricted</w:t>
            </w:r>
            <w:r>
              <w:rPr>
                <w:rFonts w:asci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Residential</w:t>
            </w:r>
            <w:r>
              <w:rPr>
                <w:rFonts w:asci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(R1)</w:t>
            </w:r>
            <w:r>
              <w:rPr>
                <w:rFonts w:asci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District.</w:t>
            </w:r>
            <w:r>
              <w:rPr>
                <w:rFonts w:ascii="Arial"/>
                <w:b/>
                <w:spacing w:val="10"/>
                <w:sz w:val="24"/>
              </w:rPr>
              <w:t xml:space="preserve"> </w:t>
            </w:r>
            <w:r>
              <w:rPr>
                <w:rFonts w:ascii="Arial"/>
                <w:spacing w:val="-2"/>
              </w:rPr>
              <w:t>(Land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Use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2"/>
              </w:rPr>
              <w:t>Bylaw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2"/>
              </w:rPr>
              <w:t>#2016-</w:t>
            </w:r>
            <w:r>
              <w:rPr>
                <w:rFonts w:ascii="Arial"/>
                <w:spacing w:val="-5"/>
              </w:rPr>
              <w:t>08)</w:t>
            </w:r>
          </w:p>
        </w:tc>
      </w:tr>
    </w:tbl>
    <w:p w14:paraId="6F1C4A72" w14:textId="77777777" w:rsidR="001B5636" w:rsidRDefault="00B64475">
      <w:pPr>
        <w:pStyle w:val="BodyText"/>
        <w:spacing w:before="11"/>
        <w:rPr>
          <w:b w:val="0"/>
          <w:sz w:val="20"/>
        </w:rPr>
      </w:pPr>
      <w:r>
        <w:pict w14:anchorId="6F1C4AB4">
          <v:group id="docshapegroup5" o:spid="_x0000_s1038" style="position:absolute;margin-left:38.25pt;margin-top:13.3pt;width:536.25pt;height:476.45pt;z-index:-15728128;mso-wrap-distance-left:0;mso-wrap-distance-right:0;mso-position-horizontal-relative:page;mso-position-vertical-relative:text" coordorigin="765,266" coordsize="10725,9529">
            <v:shape id="docshape6" o:spid="_x0000_s1040" type="#_x0000_t75" style="position:absolute;left:810;top:310;width:10635;height:9439">
              <v:imagedata r:id="rId7" o:title=""/>
            </v:shape>
            <v:rect id="docshape7" o:spid="_x0000_s1039" style="position:absolute;left:787;top:288;width:10680;height:9484" filled="f" strokecolor="#333e50" strokeweight="2.25pt"/>
            <w10:wrap type="topAndBottom" anchorx="page"/>
          </v:group>
        </w:pict>
      </w:r>
    </w:p>
    <w:p w14:paraId="6F1C4A73" w14:textId="77777777" w:rsidR="001B5636" w:rsidRDefault="001B5636">
      <w:pPr>
        <w:pStyle w:val="BodyText"/>
        <w:rPr>
          <w:b w:val="0"/>
          <w:sz w:val="20"/>
        </w:rPr>
      </w:pPr>
    </w:p>
    <w:p w14:paraId="6F1C4A74" w14:textId="77777777" w:rsidR="001B5636" w:rsidRDefault="00B64475">
      <w:pPr>
        <w:pStyle w:val="BodyText"/>
        <w:spacing w:before="8"/>
        <w:rPr>
          <w:b w:val="0"/>
          <w:sz w:val="27"/>
        </w:rPr>
      </w:pPr>
      <w:r>
        <w:pict w14:anchorId="6F1C4AB5">
          <v:group id="docshapegroup8" o:spid="_x0000_s1034" style="position:absolute;margin-left:36pt;margin-top:17.15pt;width:544.8pt;height:33pt;z-index:-15727616;mso-wrap-distance-left:0;mso-wrap-distance-right:0;mso-position-horizontal-relative:page" coordorigin="720,343" coordsize="10896,660">
            <v:line id="_x0000_s1037" style="position:absolute" from="720,662" to="1293,662" strokecolor="#ec7c30" strokeweight="2.25pt"/>
            <v:shape id="docshape9" o:spid="_x0000_s1036" type="#_x0000_t202" style="position:absolute;left:1293;top:365;width:4950;height:615" fillcolor="#dae2f3" strokecolor="#333e50" strokeweight="2.25pt">
              <v:textbox inset="0,0,0,0">
                <w:txbxContent>
                  <w:p w14:paraId="6F1C4ABE" w14:textId="77777777" w:rsidR="001B5636" w:rsidRDefault="00B64475">
                    <w:pPr>
                      <w:spacing w:before="86"/>
                      <w:ind w:left="143"/>
                      <w:rPr>
                        <w:rFonts w:ascii="Arial"/>
                        <w:color w:val="000000"/>
                        <w:sz w:val="18"/>
                      </w:rPr>
                    </w:pPr>
                    <w:r>
                      <w:rPr>
                        <w:rFonts w:ascii="Arial"/>
                        <w:color w:val="000000"/>
                        <w:spacing w:val="-6"/>
                        <w:sz w:val="18"/>
                      </w:rPr>
                      <w:t>DEVELOPMENT</w:t>
                    </w:r>
                    <w:r>
                      <w:rPr>
                        <w:rFonts w:ascii="Arial"/>
                        <w:color w:val="000000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color w:val="000000"/>
                        <w:spacing w:val="-6"/>
                        <w:sz w:val="18"/>
                      </w:rPr>
                      <w:t>&amp;</w:t>
                    </w:r>
                    <w:r>
                      <w:rPr>
                        <w:rFonts w:ascii="Arial"/>
                        <w:color w:val="00000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color w:val="000000"/>
                        <w:spacing w:val="-6"/>
                        <w:sz w:val="18"/>
                      </w:rPr>
                      <w:t>PLANNING</w:t>
                    </w:r>
                  </w:p>
                  <w:p w14:paraId="6F1C4ABF" w14:textId="77777777" w:rsidR="001B5636" w:rsidRDefault="00B64475">
                    <w:pPr>
                      <w:spacing w:before="9"/>
                      <w:ind w:left="143"/>
                      <w:rPr>
                        <w:rFonts w:ascii="Arial"/>
                        <w:color w:val="000000"/>
                        <w:sz w:val="16"/>
                      </w:rPr>
                    </w:pPr>
                    <w:r>
                      <w:rPr>
                        <w:rFonts w:ascii="Arial"/>
                        <w:color w:val="000000"/>
                        <w:spacing w:val="-2"/>
                        <w:sz w:val="16"/>
                      </w:rPr>
                      <w:t>https://valleyview.ca/development-planning/</w:t>
                    </w:r>
                  </w:p>
                </w:txbxContent>
              </v:textbox>
            </v:shape>
            <v:line id="_x0000_s1035" style="position:absolute" from="6243,662" to="11616,662" strokecolor="#ec7c30" strokeweight="2.25pt"/>
            <w10:wrap type="topAndBottom" anchorx="page"/>
          </v:group>
        </w:pict>
      </w:r>
    </w:p>
    <w:p w14:paraId="6F1C4A75" w14:textId="77777777" w:rsidR="001B5636" w:rsidRDefault="001B5636">
      <w:pPr>
        <w:rPr>
          <w:sz w:val="27"/>
        </w:rPr>
        <w:sectPr w:rsidR="001B5636">
          <w:type w:val="continuous"/>
          <w:pgSz w:w="12240" w:h="20160"/>
          <w:pgMar w:top="580" w:right="600" w:bottom="280" w:left="600" w:header="720" w:footer="720" w:gutter="0"/>
          <w:cols w:space="720"/>
        </w:sectPr>
      </w:pPr>
    </w:p>
    <w:p w14:paraId="6F1C4A76" w14:textId="77777777" w:rsidR="001B5636" w:rsidRDefault="00B64475">
      <w:pPr>
        <w:pStyle w:val="BodyText"/>
        <w:ind w:left="137" w:right="-15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 w14:anchorId="6F1C4AB7">
          <v:group id="docshapegroup10" o:spid="_x0000_s1030" style="width:495.9pt;height:79.7pt;mso-position-horizontal-relative:char;mso-position-vertical-relative:line" coordsize="9918,1594">
            <v:shape id="docshape11" o:spid="_x0000_s1033" type="#_x0000_t75" style="position:absolute;width:3140;height:1594">
              <v:imagedata r:id="rId5" o:title=""/>
            </v:shape>
            <v:shape id="docshape12" o:spid="_x0000_s1032" style="position:absolute;left:2207;top:533;width:7710;height:2" coordorigin="2207,534" coordsize="7710,0" o:spt="100" adj="0,,0" path="m2207,534r5235,m9572,534r345,e" filled="f" strokecolor="#ec7c30" strokeweight="3pt">
              <v:stroke joinstyle="round"/>
              <v:formulas/>
              <v:path arrowok="t" o:connecttype="segments"/>
            </v:shape>
            <v:shape id="docshape13" o:spid="_x0000_s1031" type="#_x0000_t202" style="position:absolute;left:7442;top:178;width:2130;height:1380" filled="f" strokecolor="#212a35" strokeweight="1.5pt">
              <v:textbox inset="0,0,0,0">
                <w:txbxContent>
                  <w:p w14:paraId="6F1C4AC0" w14:textId="77777777" w:rsidR="001B5636" w:rsidRDefault="00B64475">
                    <w:pPr>
                      <w:spacing w:before="78"/>
                      <w:ind w:left="143"/>
                      <w:rPr>
                        <w:rFonts w:ascii="Arial Narrow"/>
                        <w:sz w:val="16"/>
                      </w:rPr>
                    </w:pPr>
                    <w:bookmarkStart w:id="1" w:name="NEW_LUB_Excerpt_R1_Zoning.pdf"/>
                    <w:bookmarkEnd w:id="1"/>
                    <w:r>
                      <w:rPr>
                        <w:rFonts w:ascii="Arial Narrow"/>
                        <w:w w:val="120"/>
                        <w:sz w:val="16"/>
                      </w:rPr>
                      <w:t>4909-50</w:t>
                    </w:r>
                    <w:r>
                      <w:rPr>
                        <w:rFonts w:ascii="Arial Narrow"/>
                        <w:spacing w:val="-4"/>
                        <w:w w:val="120"/>
                        <w:sz w:val="16"/>
                      </w:rPr>
                      <w:t xml:space="preserve"> </w:t>
                    </w:r>
                    <w:r>
                      <w:rPr>
                        <w:rFonts w:ascii="Arial Narrow"/>
                        <w:w w:val="120"/>
                        <w:sz w:val="16"/>
                      </w:rPr>
                      <w:t>St.</w:t>
                    </w:r>
                    <w:r>
                      <w:rPr>
                        <w:rFonts w:ascii="Arial Narrow"/>
                        <w:spacing w:val="-4"/>
                        <w:w w:val="120"/>
                        <w:sz w:val="16"/>
                      </w:rPr>
                      <w:t xml:space="preserve"> </w:t>
                    </w:r>
                    <w:r>
                      <w:rPr>
                        <w:rFonts w:ascii="Arial Narrow"/>
                        <w:w w:val="120"/>
                        <w:sz w:val="16"/>
                      </w:rPr>
                      <w:t>Box</w:t>
                    </w:r>
                    <w:r>
                      <w:rPr>
                        <w:rFonts w:ascii="Arial Narrow"/>
                        <w:spacing w:val="-6"/>
                        <w:w w:val="120"/>
                        <w:sz w:val="16"/>
                      </w:rPr>
                      <w:t xml:space="preserve"> </w:t>
                    </w:r>
                    <w:r>
                      <w:rPr>
                        <w:rFonts w:ascii="Arial Narrow"/>
                        <w:spacing w:val="-5"/>
                        <w:w w:val="120"/>
                        <w:sz w:val="16"/>
                      </w:rPr>
                      <w:t>270</w:t>
                    </w:r>
                  </w:p>
                  <w:p w14:paraId="6F1C4AC1" w14:textId="77777777" w:rsidR="001B5636" w:rsidRDefault="00B64475">
                    <w:pPr>
                      <w:spacing w:before="11"/>
                      <w:ind w:left="143"/>
                      <w:rPr>
                        <w:rFonts w:ascii="Arial Narrow"/>
                        <w:sz w:val="16"/>
                      </w:rPr>
                    </w:pPr>
                    <w:r>
                      <w:rPr>
                        <w:rFonts w:ascii="Arial Narrow"/>
                        <w:w w:val="115"/>
                        <w:sz w:val="16"/>
                      </w:rPr>
                      <w:t>Valleyview, AB T0H</w:t>
                    </w:r>
                    <w:r>
                      <w:rPr>
                        <w:rFonts w:ascii="Arial Narrow"/>
                        <w:spacing w:val="-1"/>
                        <w:w w:val="115"/>
                        <w:sz w:val="16"/>
                      </w:rPr>
                      <w:t xml:space="preserve"> </w:t>
                    </w:r>
                    <w:r>
                      <w:rPr>
                        <w:rFonts w:ascii="Arial Narrow"/>
                        <w:spacing w:val="-5"/>
                        <w:w w:val="115"/>
                        <w:sz w:val="16"/>
                      </w:rPr>
                      <w:t>3N0</w:t>
                    </w:r>
                  </w:p>
                  <w:p w14:paraId="6F1C4AC2" w14:textId="77777777" w:rsidR="001B5636" w:rsidRDefault="00B64475">
                    <w:pPr>
                      <w:spacing w:before="3" w:line="266" w:lineRule="exact"/>
                      <w:ind w:left="143"/>
                      <w:rPr>
                        <w:rFonts w:ascii="Arial Narrow" w:hAnsi="Arial Narrow"/>
                        <w:sz w:val="16"/>
                      </w:rPr>
                    </w:pPr>
                    <w:r>
                      <w:rPr>
                        <w:rFonts w:ascii="Wingdings" w:hAnsi="Wingdings"/>
                        <w:w w:val="110"/>
                        <w:sz w:val="24"/>
                      </w:rPr>
                      <w:t></w:t>
                    </w:r>
                    <w:r>
                      <w:rPr>
                        <w:rFonts w:ascii="Times New Roman" w:hAnsi="Times New Roman"/>
                        <w:spacing w:val="8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w w:val="110"/>
                        <w:sz w:val="16"/>
                      </w:rPr>
                      <w:t>780-524-</w:t>
                    </w:r>
                    <w:r>
                      <w:rPr>
                        <w:rFonts w:ascii="Arial Narrow" w:hAnsi="Arial Narrow"/>
                        <w:spacing w:val="-4"/>
                        <w:w w:val="110"/>
                        <w:sz w:val="16"/>
                      </w:rPr>
                      <w:t>5150</w:t>
                    </w:r>
                  </w:p>
                  <w:p w14:paraId="6F1C4AC3" w14:textId="77777777" w:rsidR="001B5636" w:rsidRDefault="00B64475">
                    <w:pPr>
                      <w:spacing w:line="253" w:lineRule="exact"/>
                      <w:ind w:left="143"/>
                      <w:rPr>
                        <w:rFonts w:ascii="Arial Narrow" w:hAnsi="Arial Narrow"/>
                        <w:sz w:val="16"/>
                      </w:rPr>
                    </w:pPr>
                    <w:r>
                      <w:rPr>
                        <w:rFonts w:ascii="Wingdings 2" w:hAnsi="Wingdings 2"/>
                        <w:w w:val="115"/>
                        <w:sz w:val="24"/>
                      </w:rPr>
                      <w:t></w:t>
                    </w:r>
                    <w:r>
                      <w:rPr>
                        <w:rFonts w:ascii="Times New Roman" w:hAnsi="Times New Roman"/>
                        <w:spacing w:val="20"/>
                        <w:w w:val="115"/>
                        <w:sz w:val="24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w w:val="115"/>
                        <w:sz w:val="16"/>
                      </w:rPr>
                      <w:t>780-524-</w:t>
                    </w:r>
                    <w:r>
                      <w:rPr>
                        <w:rFonts w:ascii="Arial Narrow" w:hAnsi="Arial Narrow"/>
                        <w:spacing w:val="-4"/>
                        <w:w w:val="115"/>
                        <w:sz w:val="16"/>
                      </w:rPr>
                      <w:t>2727</w:t>
                    </w:r>
                  </w:p>
                  <w:p w14:paraId="6F1C4AC4" w14:textId="77777777" w:rsidR="001B5636" w:rsidRDefault="00B64475">
                    <w:pPr>
                      <w:ind w:left="143"/>
                      <w:rPr>
                        <w:rFonts w:ascii="Arial Narrow" w:hAnsi="Arial Narrow"/>
                        <w:sz w:val="16"/>
                      </w:rPr>
                    </w:pPr>
                    <w:r>
                      <w:rPr>
                        <w:rFonts w:ascii="Wingdings" w:hAnsi="Wingdings"/>
                        <w:spacing w:val="-2"/>
                        <w:w w:val="115"/>
                        <w:sz w:val="24"/>
                      </w:rPr>
                      <w:t></w:t>
                    </w:r>
                    <w:hyperlink r:id="rId8">
                      <w:r>
                        <w:rPr>
                          <w:rFonts w:ascii="Arial Narrow" w:hAnsi="Arial Narrow"/>
                          <w:color w:val="0562C1"/>
                          <w:spacing w:val="-2"/>
                          <w:w w:val="115"/>
                          <w:sz w:val="16"/>
                          <w:u w:val="single" w:color="0562C1"/>
                        </w:rPr>
                        <w:t>info@valleyview.ca</w:t>
                      </w:r>
                    </w:hyperlink>
                  </w:p>
                </w:txbxContent>
              </v:textbox>
            </v:shape>
            <w10:anchorlock/>
          </v:group>
        </w:pict>
      </w:r>
    </w:p>
    <w:p w14:paraId="6F1C4A77" w14:textId="77777777" w:rsidR="001B5636" w:rsidRDefault="001B5636">
      <w:pPr>
        <w:pStyle w:val="BodyText"/>
        <w:spacing w:before="9"/>
        <w:rPr>
          <w:b w:val="0"/>
        </w:rPr>
      </w:pPr>
    </w:p>
    <w:p w14:paraId="6F1C4A78" w14:textId="77F35F63" w:rsidR="001B5636" w:rsidRDefault="00B64475">
      <w:pPr>
        <w:spacing w:before="113"/>
        <w:ind w:left="2122" w:right="1766"/>
        <w:jc w:val="center"/>
        <w:rPr>
          <w:rFonts w:ascii="Arial"/>
          <w:b/>
          <w:sz w:val="32"/>
        </w:rPr>
      </w:pPr>
      <w:r>
        <w:rPr>
          <w:rFonts w:ascii="Arial"/>
          <w:b/>
          <w:spacing w:val="-2"/>
          <w:sz w:val="32"/>
        </w:rPr>
        <w:t>LAND</w:t>
      </w:r>
      <w:r>
        <w:rPr>
          <w:rFonts w:ascii="Arial"/>
          <w:b/>
          <w:spacing w:val="-18"/>
          <w:sz w:val="32"/>
        </w:rPr>
        <w:t xml:space="preserve"> </w:t>
      </w:r>
      <w:r>
        <w:rPr>
          <w:rFonts w:ascii="Arial"/>
          <w:b/>
          <w:spacing w:val="-2"/>
          <w:sz w:val="32"/>
        </w:rPr>
        <w:t>USE</w:t>
      </w:r>
      <w:r>
        <w:rPr>
          <w:rFonts w:ascii="Arial"/>
          <w:b/>
          <w:spacing w:val="-19"/>
          <w:sz w:val="32"/>
        </w:rPr>
        <w:t xml:space="preserve"> </w:t>
      </w:r>
      <w:r>
        <w:rPr>
          <w:rFonts w:ascii="Arial"/>
          <w:b/>
          <w:spacing w:val="-2"/>
          <w:sz w:val="32"/>
        </w:rPr>
        <w:t>BYLAW</w:t>
      </w:r>
      <w:r>
        <w:rPr>
          <w:rFonts w:ascii="Arial"/>
          <w:b/>
          <w:spacing w:val="-19"/>
          <w:sz w:val="32"/>
        </w:rPr>
        <w:t xml:space="preserve"> </w:t>
      </w:r>
      <w:r>
        <w:rPr>
          <w:rFonts w:ascii="Arial"/>
          <w:b/>
          <w:spacing w:val="-2"/>
          <w:sz w:val="32"/>
        </w:rPr>
        <w:t>#20</w:t>
      </w:r>
      <w:r w:rsidR="003202FA">
        <w:rPr>
          <w:rFonts w:ascii="Arial"/>
          <w:b/>
          <w:spacing w:val="-2"/>
          <w:sz w:val="32"/>
        </w:rPr>
        <w:t>22</w:t>
      </w:r>
      <w:r>
        <w:rPr>
          <w:rFonts w:ascii="Arial"/>
          <w:b/>
          <w:spacing w:val="-2"/>
          <w:sz w:val="32"/>
        </w:rPr>
        <w:t>-</w:t>
      </w:r>
      <w:r w:rsidR="003202FA">
        <w:rPr>
          <w:rFonts w:ascii="Arial"/>
          <w:b/>
          <w:spacing w:val="-2"/>
          <w:sz w:val="32"/>
        </w:rPr>
        <w:t>11</w:t>
      </w:r>
      <w:r>
        <w:rPr>
          <w:rFonts w:ascii="Arial"/>
          <w:b/>
          <w:spacing w:val="-18"/>
          <w:sz w:val="32"/>
        </w:rPr>
        <w:t xml:space="preserve"> </w:t>
      </w:r>
      <w:r>
        <w:rPr>
          <w:rFonts w:ascii="Arial"/>
          <w:b/>
          <w:spacing w:val="-2"/>
          <w:sz w:val="32"/>
        </w:rPr>
        <w:t>EXCERPT.</w:t>
      </w:r>
    </w:p>
    <w:p w14:paraId="6F1C4A79" w14:textId="710528A2" w:rsidR="001B5636" w:rsidRDefault="00B64475">
      <w:pPr>
        <w:pStyle w:val="BodyText"/>
        <w:spacing w:before="138" w:after="6"/>
        <w:ind w:left="2128" w:right="1766"/>
        <w:jc w:val="center"/>
      </w:pPr>
      <w:r>
        <w:rPr>
          <w:color w:val="1F3863"/>
          <w:spacing w:val="-2"/>
        </w:rPr>
        <w:t>Section</w:t>
      </w:r>
      <w:r>
        <w:rPr>
          <w:color w:val="1F3863"/>
          <w:spacing w:val="-9"/>
        </w:rPr>
        <w:t xml:space="preserve"> </w:t>
      </w:r>
      <w:r w:rsidR="003202FA">
        <w:rPr>
          <w:color w:val="1F3863"/>
          <w:spacing w:val="-2"/>
        </w:rPr>
        <w:t>B4.1</w:t>
      </w:r>
      <w:r>
        <w:rPr>
          <w:color w:val="1F3863"/>
          <w:spacing w:val="-10"/>
        </w:rPr>
        <w:t xml:space="preserve"> </w:t>
      </w:r>
      <w:r>
        <w:rPr>
          <w:color w:val="1F3863"/>
          <w:spacing w:val="-2"/>
        </w:rPr>
        <w:t>Restricted</w:t>
      </w:r>
      <w:r>
        <w:rPr>
          <w:color w:val="1F3863"/>
          <w:spacing w:val="-9"/>
        </w:rPr>
        <w:t xml:space="preserve"> </w:t>
      </w:r>
      <w:r>
        <w:rPr>
          <w:color w:val="1F3863"/>
          <w:spacing w:val="-2"/>
        </w:rPr>
        <w:t>Residential</w:t>
      </w:r>
      <w:r>
        <w:rPr>
          <w:color w:val="1F3863"/>
          <w:spacing w:val="-8"/>
        </w:rPr>
        <w:t xml:space="preserve"> </w:t>
      </w:r>
      <w:r>
        <w:rPr>
          <w:color w:val="1F3863"/>
          <w:spacing w:val="-2"/>
        </w:rPr>
        <w:t>(R</w:t>
      </w:r>
      <w:r w:rsidR="003202FA">
        <w:rPr>
          <w:color w:val="1F3863"/>
          <w:spacing w:val="-2"/>
        </w:rPr>
        <w:t>R</w:t>
      </w:r>
      <w:r>
        <w:rPr>
          <w:color w:val="1F3863"/>
          <w:spacing w:val="-2"/>
        </w:rPr>
        <w:t>)</w:t>
      </w:r>
      <w:r>
        <w:rPr>
          <w:color w:val="1F3863"/>
          <w:spacing w:val="-9"/>
        </w:rPr>
        <w:t xml:space="preserve"> </w:t>
      </w:r>
      <w:r>
        <w:rPr>
          <w:color w:val="1F3863"/>
          <w:spacing w:val="-2"/>
        </w:rPr>
        <w:t>District</w:t>
      </w: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2"/>
        <w:gridCol w:w="6694"/>
      </w:tblGrid>
      <w:tr w:rsidR="001B5636" w14:paraId="6F1C4A7C" w14:textId="77777777">
        <w:trPr>
          <w:trHeight w:val="1086"/>
        </w:trPr>
        <w:tc>
          <w:tcPr>
            <w:tcW w:w="3202" w:type="dxa"/>
          </w:tcPr>
          <w:p w14:paraId="6F1C4A7A" w14:textId="77777777" w:rsidR="001B5636" w:rsidRDefault="00B64475">
            <w:pPr>
              <w:pStyle w:val="TableParagraph"/>
              <w:spacing w:before="40"/>
            </w:pPr>
            <w:r>
              <w:rPr>
                <w:spacing w:val="-2"/>
              </w:rPr>
              <w:t>Purpose</w:t>
            </w:r>
          </w:p>
        </w:tc>
        <w:tc>
          <w:tcPr>
            <w:tcW w:w="6694" w:type="dxa"/>
          </w:tcPr>
          <w:p w14:paraId="6F1C4A7B" w14:textId="58187AA2" w:rsidR="001B5636" w:rsidRDefault="003202FA">
            <w:pPr>
              <w:pStyle w:val="TableParagraph"/>
              <w:ind w:right="172"/>
            </w:pPr>
            <w:r>
              <w:t>The purpose of this Land Use District is to provide for low density residential development in the form of Single Detached Dwellings with provisions for Duplex dwellings and complementary uses.</w:t>
            </w:r>
          </w:p>
        </w:tc>
      </w:tr>
      <w:tr w:rsidR="001B5636" w14:paraId="6F1C4A7F" w14:textId="77777777">
        <w:trPr>
          <w:trHeight w:val="568"/>
        </w:trPr>
        <w:tc>
          <w:tcPr>
            <w:tcW w:w="3202" w:type="dxa"/>
          </w:tcPr>
          <w:p w14:paraId="6F1C4A7D" w14:textId="77777777" w:rsidR="001B5636" w:rsidRDefault="00B64475">
            <w:pPr>
              <w:pStyle w:val="TableParagraph"/>
              <w:spacing w:before="42"/>
            </w:pPr>
            <w:r>
              <w:rPr>
                <w:spacing w:val="-4"/>
              </w:rPr>
              <w:t>Uses</w:t>
            </w:r>
          </w:p>
        </w:tc>
        <w:tc>
          <w:tcPr>
            <w:tcW w:w="6694" w:type="dxa"/>
          </w:tcPr>
          <w:p w14:paraId="6F1C4A7E" w14:textId="77777777" w:rsidR="001B5636" w:rsidRDefault="001B563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B5636" w14:paraId="6F1C4A85" w14:textId="77777777" w:rsidTr="00E92199">
        <w:trPr>
          <w:trHeight w:val="1059"/>
        </w:trPr>
        <w:tc>
          <w:tcPr>
            <w:tcW w:w="3202" w:type="dxa"/>
          </w:tcPr>
          <w:p w14:paraId="6F1C4A80" w14:textId="77777777" w:rsidR="001B5636" w:rsidRDefault="00B64475">
            <w:pPr>
              <w:pStyle w:val="TableParagraph"/>
              <w:spacing w:line="268" w:lineRule="exact"/>
              <w:ind w:left="467"/>
            </w:pPr>
            <w:r>
              <w:t>a)</w:t>
            </w:r>
            <w:r>
              <w:rPr>
                <w:spacing w:val="41"/>
              </w:rPr>
              <w:t xml:space="preserve">  </w:t>
            </w:r>
            <w:r>
              <w:t>Permitted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Uses</w:t>
            </w:r>
          </w:p>
        </w:tc>
        <w:tc>
          <w:tcPr>
            <w:tcW w:w="6694" w:type="dxa"/>
          </w:tcPr>
          <w:p w14:paraId="6F1C4A81" w14:textId="77777777" w:rsidR="001B5636" w:rsidRDefault="00B64475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line="280" w:lineRule="exact"/>
              <w:ind w:hanging="361"/>
            </w:pPr>
            <w:r>
              <w:t>single</w:t>
            </w:r>
            <w:r>
              <w:rPr>
                <w:spacing w:val="-4"/>
              </w:rPr>
              <w:t xml:space="preserve"> </w:t>
            </w:r>
            <w:r>
              <w:t>detached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dwelling</w:t>
            </w:r>
          </w:p>
          <w:p w14:paraId="6F1C4A82" w14:textId="77777777" w:rsidR="001B5636" w:rsidRDefault="00B64475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line="279" w:lineRule="exact"/>
              <w:ind w:hanging="361"/>
            </w:pPr>
            <w:r>
              <w:t>accessory</w:t>
            </w:r>
            <w:r>
              <w:rPr>
                <w:spacing w:val="-5"/>
              </w:rPr>
              <w:t xml:space="preserve"> </w:t>
            </w:r>
            <w:r>
              <w:t>building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use</w:t>
            </w:r>
          </w:p>
          <w:p w14:paraId="6F1C4A83" w14:textId="6441DEDD" w:rsidR="001B5636" w:rsidRDefault="003202FA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line="279" w:lineRule="exact"/>
              <w:ind w:hanging="361"/>
            </w:pPr>
            <w:r>
              <w:t>Home-Based Business, Minor</w:t>
            </w:r>
          </w:p>
          <w:p w14:paraId="6F1C4A84" w14:textId="790B5685" w:rsidR="001B5636" w:rsidRDefault="001B5636" w:rsidP="003202FA">
            <w:pPr>
              <w:pStyle w:val="TableParagraph"/>
              <w:tabs>
                <w:tab w:val="left" w:pos="467"/>
                <w:tab w:val="left" w:pos="468"/>
              </w:tabs>
              <w:spacing w:before="1"/>
              <w:ind w:left="467"/>
            </w:pPr>
          </w:p>
        </w:tc>
      </w:tr>
      <w:tr w:rsidR="001B5636" w14:paraId="6F1C4A8E" w14:textId="77777777" w:rsidTr="00E92199">
        <w:trPr>
          <w:trHeight w:val="2223"/>
        </w:trPr>
        <w:tc>
          <w:tcPr>
            <w:tcW w:w="3202" w:type="dxa"/>
          </w:tcPr>
          <w:p w14:paraId="6F1C4A86" w14:textId="77777777" w:rsidR="001B5636" w:rsidRDefault="00B64475">
            <w:pPr>
              <w:pStyle w:val="TableParagraph"/>
              <w:spacing w:line="268" w:lineRule="exact"/>
              <w:ind w:left="467"/>
            </w:pPr>
            <w:r>
              <w:t>b)</w:t>
            </w:r>
            <w:r>
              <w:rPr>
                <w:spacing w:val="34"/>
              </w:rPr>
              <w:t xml:space="preserve">  </w:t>
            </w:r>
            <w:r>
              <w:t>Discretionary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Uses</w:t>
            </w:r>
          </w:p>
        </w:tc>
        <w:tc>
          <w:tcPr>
            <w:tcW w:w="6694" w:type="dxa"/>
          </w:tcPr>
          <w:p w14:paraId="6F1C4A87" w14:textId="5B58F1B5" w:rsidR="001B5636" w:rsidRDefault="003202FA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line="280" w:lineRule="exact"/>
              <w:ind w:hanging="361"/>
            </w:pPr>
            <w:r>
              <w:t>Accessory Building or Use to a Discretionary Use</w:t>
            </w:r>
          </w:p>
          <w:p w14:paraId="6F1C4A88" w14:textId="209494B3" w:rsidR="001B5636" w:rsidRDefault="003202FA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line="279" w:lineRule="exact"/>
              <w:ind w:hanging="361"/>
            </w:pPr>
            <w:r>
              <w:t>Bed and Breakfast</w:t>
            </w:r>
          </w:p>
          <w:p w14:paraId="6F1C4A89" w14:textId="4756EF20" w:rsidR="001B5636" w:rsidRDefault="003202FA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line="279" w:lineRule="exact"/>
              <w:ind w:hanging="361"/>
            </w:pPr>
            <w:r>
              <w:t>Duplex</w:t>
            </w:r>
          </w:p>
          <w:p w14:paraId="6F1C4A8A" w14:textId="5748D473" w:rsidR="001B5636" w:rsidRDefault="003202FA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1"/>
              <w:ind w:hanging="361"/>
            </w:pPr>
            <w:r>
              <w:t>Family Day Home</w:t>
            </w:r>
          </w:p>
          <w:p w14:paraId="6F1C4A8B" w14:textId="48BBD054" w:rsidR="001B5636" w:rsidRDefault="003202FA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ind w:hanging="361"/>
            </w:pPr>
            <w:r>
              <w:rPr>
                <w:spacing w:val="-2"/>
              </w:rPr>
              <w:t>Home-Based Business, Major</w:t>
            </w:r>
          </w:p>
          <w:p w14:paraId="6F1C4A8C" w14:textId="2D830093" w:rsidR="001B5636" w:rsidRDefault="003202FA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1"/>
              <w:ind w:hanging="361"/>
            </w:pPr>
            <w:r>
              <w:t>Solar Collector</w:t>
            </w:r>
          </w:p>
          <w:p w14:paraId="6F1C4A8D" w14:textId="77777777" w:rsidR="001B5636" w:rsidRDefault="00B64475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1"/>
              <w:ind w:hanging="361"/>
            </w:pPr>
            <w:r>
              <w:t>public</w:t>
            </w:r>
            <w:r>
              <w:rPr>
                <w:spacing w:val="-5"/>
              </w:rPr>
              <w:t xml:space="preserve"> use</w:t>
            </w:r>
          </w:p>
        </w:tc>
      </w:tr>
      <w:tr w:rsidR="001B5636" w14:paraId="6F1C4A91" w14:textId="77777777">
        <w:trPr>
          <w:trHeight w:val="827"/>
        </w:trPr>
        <w:tc>
          <w:tcPr>
            <w:tcW w:w="3202" w:type="dxa"/>
          </w:tcPr>
          <w:p w14:paraId="6F1C4A8F" w14:textId="77777777" w:rsidR="001B5636" w:rsidRDefault="00B64475">
            <w:pPr>
              <w:pStyle w:val="TableParagraph"/>
              <w:spacing w:before="40"/>
            </w:pPr>
            <w:r>
              <w:t>Site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Provisions</w:t>
            </w:r>
          </w:p>
        </w:tc>
        <w:tc>
          <w:tcPr>
            <w:tcW w:w="6694" w:type="dxa"/>
          </w:tcPr>
          <w:p w14:paraId="6F1C4A90" w14:textId="4F4A77B0" w:rsidR="001B5636" w:rsidRDefault="00B64475">
            <w:pPr>
              <w:pStyle w:val="TableParagraph"/>
              <w:ind w:right="172"/>
            </w:pPr>
            <w:r>
              <w:t xml:space="preserve">In addition to the General Regulations contained in </w:t>
            </w:r>
            <w:r w:rsidR="003202FA">
              <w:t>Part C</w:t>
            </w:r>
            <w:r>
              <w:t>, the following</w:t>
            </w:r>
            <w:r>
              <w:rPr>
                <w:spacing w:val="-5"/>
              </w:rPr>
              <w:t xml:space="preserve"> </w:t>
            </w:r>
            <w:r>
              <w:t>standards</w:t>
            </w:r>
            <w:r>
              <w:rPr>
                <w:spacing w:val="-4"/>
              </w:rPr>
              <w:t xml:space="preserve"> </w:t>
            </w:r>
            <w:r>
              <w:t>shall</w:t>
            </w:r>
            <w:r>
              <w:rPr>
                <w:spacing w:val="-6"/>
              </w:rPr>
              <w:t xml:space="preserve"> </w:t>
            </w:r>
            <w:r>
              <w:t>apply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every</w:t>
            </w:r>
            <w:r>
              <w:rPr>
                <w:spacing w:val="-3"/>
              </w:rPr>
              <w:t xml:space="preserve"> </w:t>
            </w:r>
            <w:r>
              <w:t>development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this</w:t>
            </w:r>
            <w:r>
              <w:rPr>
                <w:spacing w:val="-4"/>
              </w:rPr>
              <w:t xml:space="preserve"> </w:t>
            </w:r>
            <w:r>
              <w:t>district.</w:t>
            </w:r>
          </w:p>
        </w:tc>
      </w:tr>
      <w:tr w:rsidR="001B5636" w14:paraId="6F1C4A94" w14:textId="77777777">
        <w:trPr>
          <w:trHeight w:val="268"/>
        </w:trPr>
        <w:tc>
          <w:tcPr>
            <w:tcW w:w="3202" w:type="dxa"/>
          </w:tcPr>
          <w:p w14:paraId="6F1C4A92" w14:textId="77777777" w:rsidR="001B5636" w:rsidRDefault="00B64475">
            <w:pPr>
              <w:pStyle w:val="TableParagraph"/>
              <w:spacing w:line="248" w:lineRule="exact"/>
              <w:ind w:left="827"/>
            </w:pPr>
            <w:r>
              <w:t>Lot</w:t>
            </w:r>
            <w:r>
              <w:rPr>
                <w:spacing w:val="-3"/>
              </w:rPr>
              <w:t xml:space="preserve"> </w:t>
            </w:r>
            <w:r>
              <w:t>Area</w:t>
            </w:r>
            <w:r>
              <w:rPr>
                <w:spacing w:val="-2"/>
              </w:rPr>
              <w:t xml:space="preserve"> (minimum):</w:t>
            </w:r>
          </w:p>
        </w:tc>
        <w:tc>
          <w:tcPr>
            <w:tcW w:w="6694" w:type="dxa"/>
          </w:tcPr>
          <w:p w14:paraId="6F1C4A93" w14:textId="77777777" w:rsidR="001B5636" w:rsidRDefault="00B64475">
            <w:pPr>
              <w:pStyle w:val="TableParagraph"/>
              <w:spacing w:line="248" w:lineRule="exact"/>
            </w:pPr>
            <w:r>
              <w:t>465</w:t>
            </w:r>
            <w:r>
              <w:rPr>
                <w:spacing w:val="-6"/>
              </w:rPr>
              <w:t xml:space="preserve"> </w:t>
            </w:r>
            <w:r>
              <w:t>m²</w:t>
            </w:r>
            <w:r>
              <w:rPr>
                <w:spacing w:val="-3"/>
              </w:rPr>
              <w:t xml:space="preserve"> </w:t>
            </w:r>
            <w:r>
              <w:t>(5,000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ft2)</w:t>
            </w:r>
          </w:p>
        </w:tc>
      </w:tr>
      <w:tr w:rsidR="001B5636" w14:paraId="6F1C4A97" w14:textId="77777777">
        <w:trPr>
          <w:trHeight w:val="275"/>
        </w:trPr>
        <w:tc>
          <w:tcPr>
            <w:tcW w:w="3202" w:type="dxa"/>
          </w:tcPr>
          <w:p w14:paraId="6F1C4A95" w14:textId="77777777" w:rsidR="001B5636" w:rsidRDefault="00B64475">
            <w:pPr>
              <w:pStyle w:val="TableParagraph"/>
              <w:spacing w:line="256" w:lineRule="exact"/>
              <w:ind w:left="827"/>
            </w:pPr>
            <w:r>
              <w:t>Lot</w:t>
            </w:r>
            <w:r>
              <w:rPr>
                <w:spacing w:val="-3"/>
              </w:rPr>
              <w:t xml:space="preserve"> </w:t>
            </w:r>
            <w:r>
              <w:t>Width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(minimum):</w:t>
            </w:r>
          </w:p>
        </w:tc>
        <w:tc>
          <w:tcPr>
            <w:tcW w:w="6694" w:type="dxa"/>
          </w:tcPr>
          <w:p w14:paraId="6F1C4A96" w14:textId="77777777" w:rsidR="001B5636" w:rsidRDefault="00B64475">
            <w:pPr>
              <w:pStyle w:val="TableParagraph"/>
              <w:spacing w:line="256" w:lineRule="exact"/>
            </w:pPr>
            <w:r>
              <w:t>15</w:t>
            </w:r>
            <w:r>
              <w:rPr>
                <w:spacing w:val="-4"/>
              </w:rPr>
              <w:t xml:space="preserve"> </w:t>
            </w:r>
            <w:r>
              <w:t>m</w:t>
            </w:r>
            <w:r>
              <w:rPr>
                <w:spacing w:val="-2"/>
              </w:rPr>
              <w:t xml:space="preserve"> </w:t>
            </w:r>
            <w:r>
              <w:t>(50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ft.)</w:t>
            </w:r>
          </w:p>
        </w:tc>
      </w:tr>
      <w:tr w:rsidR="001B5636" w14:paraId="6F1C4A9A" w14:textId="77777777">
        <w:trPr>
          <w:trHeight w:val="268"/>
        </w:trPr>
        <w:tc>
          <w:tcPr>
            <w:tcW w:w="3202" w:type="dxa"/>
          </w:tcPr>
          <w:p w14:paraId="6F1C4A98" w14:textId="3FC6EA9F" w:rsidR="001B5636" w:rsidRDefault="00B64475">
            <w:pPr>
              <w:pStyle w:val="TableParagraph"/>
              <w:spacing w:line="248" w:lineRule="exact"/>
              <w:ind w:left="827"/>
            </w:pPr>
            <w:r>
              <w:t>Front</w:t>
            </w:r>
            <w:r>
              <w:rPr>
                <w:spacing w:val="-2"/>
              </w:rPr>
              <w:t xml:space="preserve"> </w:t>
            </w:r>
            <w:r>
              <w:t>Yard</w:t>
            </w:r>
            <w:r>
              <w:rPr>
                <w:spacing w:val="-4"/>
              </w:rPr>
              <w:t xml:space="preserve"> </w:t>
            </w:r>
            <w:r w:rsidR="003202FA">
              <w:rPr>
                <w:spacing w:val="-4"/>
              </w:rPr>
              <w:t xml:space="preserve">Setback </w:t>
            </w:r>
            <w:r>
              <w:rPr>
                <w:spacing w:val="-2"/>
              </w:rPr>
              <w:t>(minimum):</w:t>
            </w:r>
          </w:p>
        </w:tc>
        <w:tc>
          <w:tcPr>
            <w:tcW w:w="6694" w:type="dxa"/>
          </w:tcPr>
          <w:p w14:paraId="6F1C4A99" w14:textId="77777777" w:rsidR="001B5636" w:rsidRDefault="00B64475">
            <w:pPr>
              <w:pStyle w:val="TableParagraph"/>
              <w:spacing w:line="248" w:lineRule="exact"/>
            </w:pPr>
            <w:r>
              <w:t>6.1</w:t>
            </w:r>
            <w:r>
              <w:rPr>
                <w:spacing w:val="-5"/>
              </w:rPr>
              <w:t xml:space="preserve"> </w:t>
            </w:r>
            <w:r>
              <w:t>m</w:t>
            </w:r>
            <w:r>
              <w:rPr>
                <w:spacing w:val="-1"/>
              </w:rPr>
              <w:t xml:space="preserve"> </w:t>
            </w:r>
            <w:r>
              <w:t>(20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ft.)</w:t>
            </w:r>
          </w:p>
        </w:tc>
      </w:tr>
      <w:tr w:rsidR="001B5636" w14:paraId="6F1C4A9D" w14:textId="77777777">
        <w:trPr>
          <w:trHeight w:val="277"/>
        </w:trPr>
        <w:tc>
          <w:tcPr>
            <w:tcW w:w="3202" w:type="dxa"/>
          </w:tcPr>
          <w:p w14:paraId="6F1C4A9B" w14:textId="5ADBF383" w:rsidR="001B5636" w:rsidRDefault="00B64475">
            <w:pPr>
              <w:pStyle w:val="TableParagraph"/>
              <w:spacing w:before="1" w:line="256" w:lineRule="exact"/>
              <w:ind w:left="827"/>
            </w:pPr>
            <w:r>
              <w:t>Rear</w:t>
            </w:r>
            <w:r>
              <w:rPr>
                <w:spacing w:val="-2"/>
              </w:rPr>
              <w:t xml:space="preserve"> </w:t>
            </w:r>
            <w:r>
              <w:t>Yard</w:t>
            </w:r>
            <w:r w:rsidR="003202FA">
              <w:t xml:space="preserve"> Setback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(minimum):</w:t>
            </w:r>
          </w:p>
        </w:tc>
        <w:tc>
          <w:tcPr>
            <w:tcW w:w="6694" w:type="dxa"/>
          </w:tcPr>
          <w:p w14:paraId="6F1C4A9C" w14:textId="77777777" w:rsidR="001B5636" w:rsidRDefault="00B64475">
            <w:pPr>
              <w:pStyle w:val="TableParagraph"/>
              <w:spacing w:before="1" w:line="256" w:lineRule="exact"/>
            </w:pPr>
            <w:r>
              <w:t>4.6</w:t>
            </w:r>
            <w:r>
              <w:rPr>
                <w:spacing w:val="-5"/>
              </w:rPr>
              <w:t xml:space="preserve"> </w:t>
            </w:r>
            <w:r>
              <w:t>m</w:t>
            </w:r>
            <w:r>
              <w:rPr>
                <w:spacing w:val="-1"/>
              </w:rPr>
              <w:t xml:space="preserve"> </w:t>
            </w:r>
            <w:r>
              <w:t>(15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ft.)</w:t>
            </w:r>
          </w:p>
        </w:tc>
      </w:tr>
      <w:tr w:rsidR="001B5636" w14:paraId="6F1C4AA1" w14:textId="77777777" w:rsidTr="003202FA">
        <w:trPr>
          <w:trHeight w:val="608"/>
        </w:trPr>
        <w:tc>
          <w:tcPr>
            <w:tcW w:w="3202" w:type="dxa"/>
          </w:tcPr>
          <w:p w14:paraId="6F1C4A9E" w14:textId="448C4BDA" w:rsidR="001B5636" w:rsidRDefault="00B64475">
            <w:pPr>
              <w:pStyle w:val="TableParagraph"/>
              <w:spacing w:line="268" w:lineRule="exact"/>
              <w:ind w:left="827"/>
            </w:pPr>
            <w:r>
              <w:t>Side</w:t>
            </w:r>
            <w:r>
              <w:rPr>
                <w:spacing w:val="-2"/>
              </w:rPr>
              <w:t xml:space="preserve"> </w:t>
            </w:r>
            <w:r>
              <w:t>Yard</w:t>
            </w:r>
            <w:r w:rsidR="003202FA">
              <w:t xml:space="preserve"> Setback, Exterior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(minimum):</w:t>
            </w:r>
          </w:p>
        </w:tc>
        <w:tc>
          <w:tcPr>
            <w:tcW w:w="6694" w:type="dxa"/>
          </w:tcPr>
          <w:p w14:paraId="6F1C4A9F" w14:textId="39B79B18" w:rsidR="003202FA" w:rsidRDefault="003202FA" w:rsidP="003202FA">
            <w:pPr>
              <w:pStyle w:val="TableParagraph"/>
              <w:ind w:right="172"/>
            </w:pPr>
            <w:r>
              <w:t>3</w:t>
            </w:r>
            <w:r w:rsidR="00B64475">
              <w:t>.0</w:t>
            </w:r>
            <w:r w:rsidR="00B64475">
              <w:rPr>
                <w:spacing w:val="-3"/>
              </w:rPr>
              <w:t xml:space="preserve"> </w:t>
            </w:r>
            <w:r w:rsidR="00B64475">
              <w:t>m</w:t>
            </w:r>
            <w:r w:rsidR="00B64475">
              <w:rPr>
                <w:spacing w:val="-1"/>
              </w:rPr>
              <w:t xml:space="preserve"> </w:t>
            </w:r>
            <w:r w:rsidR="00B64475">
              <w:t>(</w:t>
            </w:r>
            <w:r>
              <w:t>10</w:t>
            </w:r>
            <w:r w:rsidR="00B64475">
              <w:rPr>
                <w:spacing w:val="-3"/>
              </w:rPr>
              <w:t xml:space="preserve"> </w:t>
            </w:r>
            <w:r w:rsidR="00B64475">
              <w:t>ft.),</w:t>
            </w:r>
            <w:r w:rsidR="00B64475">
              <w:rPr>
                <w:spacing w:val="-4"/>
              </w:rPr>
              <w:t xml:space="preserve"> </w:t>
            </w:r>
          </w:p>
          <w:p w14:paraId="6F1C4AA0" w14:textId="47B8BBF8" w:rsidR="001B5636" w:rsidRDefault="001B5636">
            <w:pPr>
              <w:pStyle w:val="TableParagraph"/>
              <w:ind w:right="172"/>
            </w:pPr>
          </w:p>
        </w:tc>
      </w:tr>
      <w:tr w:rsidR="003202FA" w14:paraId="66B7FD38" w14:textId="77777777">
        <w:trPr>
          <w:trHeight w:val="534"/>
        </w:trPr>
        <w:tc>
          <w:tcPr>
            <w:tcW w:w="3202" w:type="dxa"/>
          </w:tcPr>
          <w:p w14:paraId="58A9EE6B" w14:textId="57A97367" w:rsidR="003202FA" w:rsidRDefault="003202FA">
            <w:pPr>
              <w:pStyle w:val="TableParagraph"/>
              <w:spacing w:line="267" w:lineRule="exact"/>
              <w:ind w:left="827"/>
            </w:pPr>
            <w:r>
              <w:t>Side Yard Setback, Interior (minimum)</w:t>
            </w:r>
          </w:p>
        </w:tc>
        <w:tc>
          <w:tcPr>
            <w:tcW w:w="6694" w:type="dxa"/>
          </w:tcPr>
          <w:p w14:paraId="0A2C7603" w14:textId="2101690C" w:rsidR="003202FA" w:rsidRDefault="003202FA">
            <w:pPr>
              <w:pStyle w:val="TableParagraph"/>
              <w:spacing w:line="267" w:lineRule="exact"/>
            </w:pPr>
            <w:r>
              <w:t>1.5m (5 ft), In a subdivision with no lane, one (1) side yard shall be a minimum of 3m (10 ft) to provide for vehicular access to rear yard unless attached Garage provided.</w:t>
            </w:r>
          </w:p>
        </w:tc>
      </w:tr>
      <w:tr w:rsidR="001B5636" w14:paraId="6F1C4AA6" w14:textId="77777777">
        <w:trPr>
          <w:trHeight w:val="534"/>
        </w:trPr>
        <w:tc>
          <w:tcPr>
            <w:tcW w:w="3202" w:type="dxa"/>
          </w:tcPr>
          <w:p w14:paraId="6F1C4AA2" w14:textId="77777777" w:rsidR="001B5636" w:rsidRDefault="00B64475">
            <w:pPr>
              <w:pStyle w:val="TableParagraph"/>
              <w:spacing w:line="267" w:lineRule="exact"/>
              <w:ind w:left="827"/>
            </w:pPr>
            <w:r>
              <w:t>Building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Height</w:t>
            </w:r>
          </w:p>
          <w:p w14:paraId="6F1C4AA3" w14:textId="77777777" w:rsidR="001B5636" w:rsidRDefault="00B64475">
            <w:pPr>
              <w:pStyle w:val="TableParagraph"/>
              <w:spacing w:line="248" w:lineRule="exact"/>
              <w:ind w:left="827"/>
            </w:pPr>
            <w:r>
              <w:rPr>
                <w:spacing w:val="-2"/>
              </w:rPr>
              <w:t>(maximum):</w:t>
            </w:r>
          </w:p>
        </w:tc>
        <w:tc>
          <w:tcPr>
            <w:tcW w:w="6694" w:type="dxa"/>
          </w:tcPr>
          <w:p w14:paraId="6F1C4AA4" w14:textId="64D3F5EB" w:rsidR="001B5636" w:rsidRDefault="00B64475">
            <w:pPr>
              <w:pStyle w:val="TableParagraph"/>
              <w:spacing w:line="267" w:lineRule="exact"/>
            </w:pPr>
            <w:r>
              <w:t>8.</w:t>
            </w:r>
            <w:r w:rsidR="003202FA">
              <w:t>2</w:t>
            </w:r>
            <w:r>
              <w:rPr>
                <w:spacing w:val="-4"/>
              </w:rPr>
              <w:t xml:space="preserve"> </w:t>
            </w:r>
            <w:r>
              <w:t>m</w:t>
            </w:r>
            <w:r>
              <w:rPr>
                <w:spacing w:val="-2"/>
              </w:rPr>
              <w:t xml:space="preserve"> </w:t>
            </w:r>
            <w:r>
              <w:t>(27</w:t>
            </w:r>
            <w:r>
              <w:rPr>
                <w:spacing w:val="-2"/>
              </w:rPr>
              <w:t xml:space="preserve"> </w:t>
            </w:r>
            <w:r>
              <w:t>ft.)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principal</w:t>
            </w:r>
            <w:r>
              <w:rPr>
                <w:spacing w:val="-2"/>
              </w:rPr>
              <w:t xml:space="preserve"> building</w:t>
            </w:r>
          </w:p>
          <w:p w14:paraId="6F1C4AA5" w14:textId="77777777" w:rsidR="001B5636" w:rsidRDefault="00B64475">
            <w:pPr>
              <w:pStyle w:val="TableParagraph"/>
              <w:spacing w:line="248" w:lineRule="exact"/>
            </w:pPr>
            <w:r>
              <w:t>4.6</w:t>
            </w:r>
            <w:r>
              <w:rPr>
                <w:spacing w:val="-4"/>
              </w:rPr>
              <w:t xml:space="preserve"> </w:t>
            </w:r>
            <w:r>
              <w:t>m</w:t>
            </w:r>
            <w:r>
              <w:rPr>
                <w:spacing w:val="-2"/>
              </w:rPr>
              <w:t xml:space="preserve"> </w:t>
            </w:r>
            <w:r>
              <w:t>(15</w:t>
            </w:r>
            <w:r>
              <w:rPr>
                <w:spacing w:val="-1"/>
              </w:rPr>
              <w:t xml:space="preserve"> </w:t>
            </w:r>
            <w:r>
              <w:t>ft.)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accessory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building</w:t>
            </w:r>
          </w:p>
        </w:tc>
      </w:tr>
      <w:tr w:rsidR="001B5636" w14:paraId="6F1C4AAA" w14:textId="77777777">
        <w:trPr>
          <w:trHeight w:val="553"/>
        </w:trPr>
        <w:tc>
          <w:tcPr>
            <w:tcW w:w="3202" w:type="dxa"/>
          </w:tcPr>
          <w:p w14:paraId="6F1C4AA7" w14:textId="77777777" w:rsidR="001B5636" w:rsidRDefault="00B64475">
            <w:pPr>
              <w:pStyle w:val="TableParagraph"/>
              <w:spacing w:before="1" w:line="267" w:lineRule="exact"/>
              <w:ind w:left="827"/>
            </w:pPr>
            <w:r>
              <w:t>Site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Coverage</w:t>
            </w:r>
          </w:p>
          <w:p w14:paraId="6F1C4AA8" w14:textId="77777777" w:rsidR="001B5636" w:rsidRDefault="00B64475">
            <w:pPr>
              <w:pStyle w:val="TableParagraph"/>
              <w:spacing w:line="265" w:lineRule="exact"/>
              <w:ind w:left="827"/>
            </w:pPr>
            <w:r>
              <w:rPr>
                <w:spacing w:val="-2"/>
              </w:rPr>
              <w:t>(maximum):</w:t>
            </w:r>
          </w:p>
        </w:tc>
        <w:tc>
          <w:tcPr>
            <w:tcW w:w="6694" w:type="dxa"/>
          </w:tcPr>
          <w:p w14:paraId="6F1C4AA9" w14:textId="77777777" w:rsidR="001B5636" w:rsidRDefault="00B64475">
            <w:pPr>
              <w:pStyle w:val="TableParagraph"/>
              <w:spacing w:before="1"/>
            </w:pPr>
            <w:r>
              <w:t>35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percent</w:t>
            </w:r>
          </w:p>
        </w:tc>
      </w:tr>
      <w:tr w:rsidR="001B5636" w14:paraId="6F1C4AAE" w14:textId="77777777">
        <w:trPr>
          <w:trHeight w:val="551"/>
        </w:trPr>
        <w:tc>
          <w:tcPr>
            <w:tcW w:w="3202" w:type="dxa"/>
          </w:tcPr>
          <w:p w14:paraId="6F1C4AAB" w14:textId="77777777" w:rsidR="001B5636" w:rsidRDefault="00B64475">
            <w:pPr>
              <w:pStyle w:val="TableParagraph"/>
              <w:spacing w:before="40"/>
            </w:pPr>
            <w:r>
              <w:t>Other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Regulations</w:t>
            </w:r>
          </w:p>
        </w:tc>
        <w:tc>
          <w:tcPr>
            <w:tcW w:w="6694" w:type="dxa"/>
          </w:tcPr>
          <w:p w14:paraId="6F1C4AAC" w14:textId="20EAB00C" w:rsidR="001B5636" w:rsidRDefault="00B64475">
            <w:pPr>
              <w:pStyle w:val="TableParagraph"/>
              <w:spacing w:line="268" w:lineRule="exact"/>
            </w:pPr>
            <w:r>
              <w:t>Refer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General</w:t>
            </w:r>
            <w:r>
              <w:rPr>
                <w:spacing w:val="-5"/>
              </w:rPr>
              <w:t xml:space="preserve"> </w:t>
            </w:r>
            <w:r>
              <w:t>Regulations</w:t>
            </w:r>
            <w:r>
              <w:rPr>
                <w:spacing w:val="-4"/>
              </w:rPr>
              <w:t xml:space="preserve"> </w:t>
            </w:r>
            <w:r>
              <w:t>contained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Section</w:t>
            </w:r>
            <w:r>
              <w:rPr>
                <w:spacing w:val="-6"/>
              </w:rPr>
              <w:t xml:space="preserve"> </w:t>
            </w:r>
            <w:r w:rsidR="003202FA">
              <w:t>C.1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proofErr w:type="gramStart"/>
            <w:r>
              <w:rPr>
                <w:spacing w:val="-2"/>
              </w:rPr>
              <w:t>other</w:t>
            </w:r>
            <w:proofErr w:type="gramEnd"/>
          </w:p>
          <w:p w14:paraId="6F1C4AAD" w14:textId="77777777" w:rsidR="001B5636" w:rsidRDefault="00B64475">
            <w:pPr>
              <w:pStyle w:val="TableParagraph"/>
              <w:spacing w:line="264" w:lineRule="exact"/>
            </w:pPr>
            <w:r>
              <w:t>requirements</w:t>
            </w:r>
            <w:r>
              <w:rPr>
                <w:spacing w:val="-5"/>
              </w:rPr>
              <w:t xml:space="preserve"> </w:t>
            </w:r>
            <w:r>
              <w:t>that</w:t>
            </w:r>
            <w:r>
              <w:rPr>
                <w:spacing w:val="-5"/>
              </w:rPr>
              <w:t xml:space="preserve"> </w:t>
            </w:r>
            <w:r>
              <w:t>may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apply.</w:t>
            </w:r>
          </w:p>
        </w:tc>
      </w:tr>
    </w:tbl>
    <w:p w14:paraId="6F1C4AAF" w14:textId="77777777" w:rsidR="001B5636" w:rsidRDefault="001B5636">
      <w:pPr>
        <w:pStyle w:val="BodyText"/>
        <w:rPr>
          <w:sz w:val="20"/>
        </w:rPr>
      </w:pPr>
    </w:p>
    <w:p w14:paraId="6F1C4AB0" w14:textId="77777777" w:rsidR="001B5636" w:rsidRDefault="00B64475">
      <w:pPr>
        <w:pStyle w:val="BodyText"/>
        <w:spacing w:before="5"/>
        <w:rPr>
          <w:sz w:val="25"/>
        </w:rPr>
      </w:pPr>
      <w:r>
        <w:pict w14:anchorId="6F1C4AB8">
          <v:group id="docshapegroup14" o:spid="_x0000_s1026" style="position:absolute;margin-left:60pt;margin-top:15.85pt;width:495.75pt;height:33pt;z-index:-15726592;mso-wrap-distance-left:0;mso-wrap-distance-right:0;mso-position-horizontal-relative:page" coordorigin="1200,317" coordsize="9915,660">
            <v:line id="_x0000_s1029" style="position:absolute" from="1200,639" to="1575,639" strokecolor="#ec7c30" strokeweight="2.25pt"/>
            <v:shape id="docshape15" o:spid="_x0000_s1028" type="#_x0000_t202" style="position:absolute;left:1575;top:339;width:4950;height:615" fillcolor="#dae2f3" strokecolor="#333e50" strokeweight="2.25pt">
              <v:textbox inset="0,0,0,0">
                <w:txbxContent>
                  <w:p w14:paraId="6F1C4AC5" w14:textId="77777777" w:rsidR="001B5636" w:rsidRDefault="00B64475">
                    <w:pPr>
                      <w:spacing w:before="86"/>
                      <w:ind w:left="142"/>
                      <w:rPr>
                        <w:rFonts w:ascii="Arial"/>
                        <w:color w:val="000000"/>
                        <w:sz w:val="18"/>
                      </w:rPr>
                    </w:pPr>
                    <w:r>
                      <w:rPr>
                        <w:rFonts w:ascii="Arial"/>
                        <w:color w:val="000000"/>
                        <w:spacing w:val="-6"/>
                        <w:sz w:val="18"/>
                      </w:rPr>
                      <w:t>DEVELOPMENT</w:t>
                    </w:r>
                    <w:r>
                      <w:rPr>
                        <w:rFonts w:ascii="Arial"/>
                        <w:color w:val="000000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color w:val="000000"/>
                        <w:spacing w:val="-6"/>
                        <w:sz w:val="18"/>
                      </w:rPr>
                      <w:t>&amp;</w:t>
                    </w:r>
                    <w:r>
                      <w:rPr>
                        <w:rFonts w:ascii="Arial"/>
                        <w:color w:val="00000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color w:val="000000"/>
                        <w:spacing w:val="-6"/>
                        <w:sz w:val="18"/>
                      </w:rPr>
                      <w:t>PLANNING</w:t>
                    </w:r>
                  </w:p>
                  <w:p w14:paraId="6F1C4AC6" w14:textId="77777777" w:rsidR="001B5636" w:rsidRDefault="00B64475">
                    <w:pPr>
                      <w:spacing w:before="9"/>
                      <w:ind w:left="142"/>
                      <w:rPr>
                        <w:rFonts w:ascii="Arial"/>
                        <w:color w:val="000000"/>
                        <w:sz w:val="16"/>
                      </w:rPr>
                    </w:pPr>
                    <w:r>
                      <w:rPr>
                        <w:rFonts w:ascii="Arial"/>
                        <w:color w:val="000000"/>
                        <w:spacing w:val="-2"/>
                        <w:sz w:val="16"/>
                      </w:rPr>
                      <w:t>https://valleyview.ca/development-planning/</w:t>
                    </w:r>
                  </w:p>
                </w:txbxContent>
              </v:textbox>
            </v:shape>
            <v:line id="_x0000_s1027" style="position:absolute" from="6525,639" to="11115,639" strokecolor="#ec7c30" strokeweight="2.25pt"/>
            <w10:wrap type="topAndBottom" anchorx="page"/>
          </v:group>
        </w:pict>
      </w:r>
    </w:p>
    <w:sectPr w:rsidR="001B5636">
      <w:pgSz w:w="12240" w:h="15840"/>
      <w:pgMar w:top="580" w:right="106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802EB"/>
    <w:multiLevelType w:val="hybridMultilevel"/>
    <w:tmpl w:val="1F4E741A"/>
    <w:lvl w:ilvl="0" w:tplc="988A71A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B386D35A">
      <w:numFmt w:val="bullet"/>
      <w:lvlText w:val="•"/>
      <w:lvlJc w:val="left"/>
      <w:pPr>
        <w:ind w:left="1082" w:hanging="360"/>
      </w:pPr>
      <w:rPr>
        <w:rFonts w:hint="default"/>
        <w:lang w:val="en-US" w:eastAsia="en-US" w:bidi="ar-SA"/>
      </w:rPr>
    </w:lvl>
    <w:lvl w:ilvl="2" w:tplc="A7760B5C">
      <w:numFmt w:val="bullet"/>
      <w:lvlText w:val="•"/>
      <w:lvlJc w:val="left"/>
      <w:pPr>
        <w:ind w:left="1704" w:hanging="360"/>
      </w:pPr>
      <w:rPr>
        <w:rFonts w:hint="default"/>
        <w:lang w:val="en-US" w:eastAsia="en-US" w:bidi="ar-SA"/>
      </w:rPr>
    </w:lvl>
    <w:lvl w:ilvl="3" w:tplc="0F385990">
      <w:numFmt w:val="bullet"/>
      <w:lvlText w:val="•"/>
      <w:lvlJc w:val="left"/>
      <w:pPr>
        <w:ind w:left="2327" w:hanging="360"/>
      </w:pPr>
      <w:rPr>
        <w:rFonts w:hint="default"/>
        <w:lang w:val="en-US" w:eastAsia="en-US" w:bidi="ar-SA"/>
      </w:rPr>
    </w:lvl>
    <w:lvl w:ilvl="4" w:tplc="55005CEA">
      <w:numFmt w:val="bullet"/>
      <w:lvlText w:val="•"/>
      <w:lvlJc w:val="left"/>
      <w:pPr>
        <w:ind w:left="2949" w:hanging="360"/>
      </w:pPr>
      <w:rPr>
        <w:rFonts w:hint="default"/>
        <w:lang w:val="en-US" w:eastAsia="en-US" w:bidi="ar-SA"/>
      </w:rPr>
    </w:lvl>
    <w:lvl w:ilvl="5" w:tplc="D4E6FD1A">
      <w:numFmt w:val="bullet"/>
      <w:lvlText w:val="•"/>
      <w:lvlJc w:val="left"/>
      <w:pPr>
        <w:ind w:left="3572" w:hanging="360"/>
      </w:pPr>
      <w:rPr>
        <w:rFonts w:hint="default"/>
        <w:lang w:val="en-US" w:eastAsia="en-US" w:bidi="ar-SA"/>
      </w:rPr>
    </w:lvl>
    <w:lvl w:ilvl="6" w:tplc="89B69230">
      <w:numFmt w:val="bullet"/>
      <w:lvlText w:val="•"/>
      <w:lvlJc w:val="left"/>
      <w:pPr>
        <w:ind w:left="4194" w:hanging="360"/>
      </w:pPr>
      <w:rPr>
        <w:rFonts w:hint="default"/>
        <w:lang w:val="en-US" w:eastAsia="en-US" w:bidi="ar-SA"/>
      </w:rPr>
    </w:lvl>
    <w:lvl w:ilvl="7" w:tplc="A75AB8D6">
      <w:numFmt w:val="bullet"/>
      <w:lvlText w:val="•"/>
      <w:lvlJc w:val="left"/>
      <w:pPr>
        <w:ind w:left="4816" w:hanging="360"/>
      </w:pPr>
      <w:rPr>
        <w:rFonts w:hint="default"/>
        <w:lang w:val="en-US" w:eastAsia="en-US" w:bidi="ar-SA"/>
      </w:rPr>
    </w:lvl>
    <w:lvl w:ilvl="8" w:tplc="9588ED96">
      <w:numFmt w:val="bullet"/>
      <w:lvlText w:val="•"/>
      <w:lvlJc w:val="left"/>
      <w:pPr>
        <w:ind w:left="5439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B244EE5"/>
    <w:multiLevelType w:val="hybridMultilevel"/>
    <w:tmpl w:val="E6222A98"/>
    <w:lvl w:ilvl="0" w:tplc="8D266A5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C908E738">
      <w:numFmt w:val="bullet"/>
      <w:lvlText w:val="•"/>
      <w:lvlJc w:val="left"/>
      <w:pPr>
        <w:ind w:left="1082" w:hanging="360"/>
      </w:pPr>
      <w:rPr>
        <w:rFonts w:hint="default"/>
        <w:lang w:val="en-US" w:eastAsia="en-US" w:bidi="ar-SA"/>
      </w:rPr>
    </w:lvl>
    <w:lvl w:ilvl="2" w:tplc="D35879DC">
      <w:numFmt w:val="bullet"/>
      <w:lvlText w:val="•"/>
      <w:lvlJc w:val="left"/>
      <w:pPr>
        <w:ind w:left="1704" w:hanging="360"/>
      </w:pPr>
      <w:rPr>
        <w:rFonts w:hint="default"/>
        <w:lang w:val="en-US" w:eastAsia="en-US" w:bidi="ar-SA"/>
      </w:rPr>
    </w:lvl>
    <w:lvl w:ilvl="3" w:tplc="5DD401E4">
      <w:numFmt w:val="bullet"/>
      <w:lvlText w:val="•"/>
      <w:lvlJc w:val="left"/>
      <w:pPr>
        <w:ind w:left="2327" w:hanging="360"/>
      </w:pPr>
      <w:rPr>
        <w:rFonts w:hint="default"/>
        <w:lang w:val="en-US" w:eastAsia="en-US" w:bidi="ar-SA"/>
      </w:rPr>
    </w:lvl>
    <w:lvl w:ilvl="4" w:tplc="D38412EE">
      <w:numFmt w:val="bullet"/>
      <w:lvlText w:val="•"/>
      <w:lvlJc w:val="left"/>
      <w:pPr>
        <w:ind w:left="2949" w:hanging="360"/>
      </w:pPr>
      <w:rPr>
        <w:rFonts w:hint="default"/>
        <w:lang w:val="en-US" w:eastAsia="en-US" w:bidi="ar-SA"/>
      </w:rPr>
    </w:lvl>
    <w:lvl w:ilvl="5" w:tplc="97E80E1C">
      <w:numFmt w:val="bullet"/>
      <w:lvlText w:val="•"/>
      <w:lvlJc w:val="left"/>
      <w:pPr>
        <w:ind w:left="3572" w:hanging="360"/>
      </w:pPr>
      <w:rPr>
        <w:rFonts w:hint="default"/>
        <w:lang w:val="en-US" w:eastAsia="en-US" w:bidi="ar-SA"/>
      </w:rPr>
    </w:lvl>
    <w:lvl w:ilvl="6" w:tplc="B0E4CF48">
      <w:numFmt w:val="bullet"/>
      <w:lvlText w:val="•"/>
      <w:lvlJc w:val="left"/>
      <w:pPr>
        <w:ind w:left="4194" w:hanging="360"/>
      </w:pPr>
      <w:rPr>
        <w:rFonts w:hint="default"/>
        <w:lang w:val="en-US" w:eastAsia="en-US" w:bidi="ar-SA"/>
      </w:rPr>
    </w:lvl>
    <w:lvl w:ilvl="7" w:tplc="BD18E086">
      <w:numFmt w:val="bullet"/>
      <w:lvlText w:val="•"/>
      <w:lvlJc w:val="left"/>
      <w:pPr>
        <w:ind w:left="4816" w:hanging="360"/>
      </w:pPr>
      <w:rPr>
        <w:rFonts w:hint="default"/>
        <w:lang w:val="en-US" w:eastAsia="en-US" w:bidi="ar-SA"/>
      </w:rPr>
    </w:lvl>
    <w:lvl w:ilvl="8" w:tplc="F930376E">
      <w:numFmt w:val="bullet"/>
      <w:lvlText w:val="•"/>
      <w:lvlJc w:val="left"/>
      <w:pPr>
        <w:ind w:left="5439" w:hanging="360"/>
      </w:pPr>
      <w:rPr>
        <w:rFonts w:hint="default"/>
        <w:lang w:val="en-US" w:eastAsia="en-US" w:bidi="ar-SA"/>
      </w:rPr>
    </w:lvl>
  </w:abstractNum>
  <w:num w:numId="1" w16cid:durableId="1125466631">
    <w:abstractNumId w:val="0"/>
  </w:num>
  <w:num w:numId="2" w16cid:durableId="12770621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B5636"/>
    <w:rsid w:val="001B5636"/>
    <w:rsid w:val="003202FA"/>
    <w:rsid w:val="00B64475"/>
    <w:rsid w:val="00E9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4:docId w14:val="6F1C4A3B"/>
  <w15:docId w15:val="{5F667317-2898-491A-A037-40F745901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b/>
      <w:bCs/>
      <w:sz w:val="28"/>
      <w:szCs w:val="28"/>
    </w:rPr>
  </w:style>
  <w:style w:type="paragraph" w:styleId="Title">
    <w:name w:val="Title"/>
    <w:basedOn w:val="Normal"/>
    <w:uiPriority w:val="10"/>
    <w:qFormat/>
    <w:pPr>
      <w:spacing w:before="118"/>
      <w:ind w:left="1725" w:right="1368"/>
      <w:jc w:val="center"/>
    </w:pPr>
    <w:rPr>
      <w:rFonts w:ascii="Arial" w:eastAsia="Arial" w:hAnsi="Arial" w:cs="Arial"/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alleyview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valleyview.ca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Trevor Ilg</dc:creator>
  <dc:description/>
  <cp:lastModifiedBy>Amy Almond</cp:lastModifiedBy>
  <cp:revision>4</cp:revision>
  <cp:lastPrinted>2023-04-24T15:31:00Z</cp:lastPrinted>
  <dcterms:created xsi:type="dcterms:W3CDTF">2023-04-24T15:14:00Z</dcterms:created>
  <dcterms:modified xsi:type="dcterms:W3CDTF">2023-04-24T15:35:00Z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0x010100140904CB02F93D47BA637CC25C28FA37</vt:lpwstr>
  </property>
  <property fmtid="{D5CDD505-2E9C-101B-9397-08002B2CF9AE}" pid="3" name="Created">
    <vt:filetime>2020-09-21T00:00:00Z</vt:filetime>
  </property>
  <property fmtid="{D5CDD505-2E9C-101B-9397-08002B2CF9AE}" pid="4" name="Creator">
    <vt:lpwstr>Acrobat PDFMaker 20 for Word</vt:lpwstr>
  </property>
  <property fmtid="{D5CDD505-2E9C-101B-9397-08002B2CF9AE}" pid="5" name="LastSaved">
    <vt:filetime>2023-04-24T00:00:00Z</vt:filetime>
  </property>
  <property fmtid="{D5CDD505-2E9C-101B-9397-08002B2CF9AE}" pid="6" name="Producer">
    <vt:lpwstr>Adobe PDF Library 20.12.75</vt:lpwstr>
  </property>
  <property fmtid="{D5CDD505-2E9C-101B-9397-08002B2CF9AE}" pid="7" name="SourceModified">
    <vt:lpwstr/>
  </property>
</Properties>
</file>